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7271E" w14:textId="77777777" w:rsidR="009C3036" w:rsidRPr="009C3036" w:rsidRDefault="009C3036" w:rsidP="009C3036">
      <w:pPr>
        <w:tabs>
          <w:tab w:val="left" w:pos="1912"/>
        </w:tabs>
        <w:rPr>
          <w:rFonts w:cstheme="minorHAnsi"/>
          <w:color w:val="4472C4" w:themeColor="accent1"/>
          <w:sz w:val="36"/>
          <w:szCs w:val="36"/>
          <w:lang w:val="en-US"/>
        </w:rPr>
      </w:pPr>
      <w:r w:rsidRPr="009C3036">
        <w:rPr>
          <w:rFonts w:cstheme="minorHAnsi"/>
          <w:color w:val="4472C4" w:themeColor="accent1"/>
          <w:sz w:val="36"/>
          <w:szCs w:val="36"/>
          <w:lang w:val="en-US"/>
        </w:rPr>
        <w:t xml:space="preserve">Assignment </w:t>
      </w:r>
      <w:r>
        <w:rPr>
          <w:rFonts w:cstheme="minorHAnsi"/>
          <w:color w:val="4472C4" w:themeColor="accent1"/>
          <w:sz w:val="36"/>
          <w:szCs w:val="36"/>
          <w:lang w:val="en-US"/>
        </w:rPr>
        <w:t>1</w:t>
      </w:r>
    </w:p>
    <w:p w14:paraId="31847D5F" w14:textId="77777777" w:rsidR="004A742D" w:rsidRPr="009F64C8" w:rsidRDefault="00900034" w:rsidP="00900034">
      <w:pPr>
        <w:pStyle w:val="NormalWeb"/>
        <w:shd w:val="clear" w:color="auto" w:fill="FFFFFF"/>
        <w:spacing w:before="0" w:beforeAutospacing="0" w:after="210" w:afterAutospacing="0"/>
        <w:textAlignment w:val="baseline"/>
        <w:rPr>
          <w:rFonts w:asciiTheme="minorHAnsi" w:hAnsiTheme="minorHAnsi" w:cstheme="minorHAnsi"/>
          <w:b/>
          <w:bCs/>
          <w:color w:val="362F2D"/>
          <w:lang w:val="en-US"/>
        </w:rPr>
      </w:pPr>
      <w:proofErr w:type="spellStart"/>
      <w:r w:rsidRPr="009F64C8">
        <w:rPr>
          <w:rFonts w:asciiTheme="minorHAnsi" w:hAnsiTheme="minorHAnsi" w:cstheme="minorHAnsi"/>
          <w:b/>
          <w:bCs/>
          <w:color w:val="362F2D"/>
          <w:lang w:val="en-US"/>
        </w:rPr>
        <w:t>Lyt</w:t>
      </w:r>
      <w:proofErr w:type="spellEnd"/>
      <w:r w:rsidRPr="009F64C8">
        <w:rPr>
          <w:rFonts w:asciiTheme="minorHAnsi" w:hAnsiTheme="minorHAnsi" w:cstheme="minorHAnsi"/>
          <w:b/>
          <w:bCs/>
          <w:color w:val="362F2D"/>
          <w:lang w:val="en-US"/>
        </w:rPr>
        <w:t xml:space="preserve"> </w:t>
      </w:r>
      <w:proofErr w:type="spellStart"/>
      <w:r w:rsidRPr="009F64C8">
        <w:rPr>
          <w:rFonts w:asciiTheme="minorHAnsi" w:hAnsiTheme="minorHAnsi" w:cstheme="minorHAnsi"/>
          <w:b/>
          <w:bCs/>
          <w:color w:val="362F2D"/>
          <w:lang w:val="en-US"/>
        </w:rPr>
        <w:t>til</w:t>
      </w:r>
      <w:proofErr w:type="spellEnd"/>
      <w:r w:rsidRPr="009F64C8">
        <w:rPr>
          <w:rFonts w:asciiTheme="minorHAnsi" w:hAnsiTheme="minorHAnsi" w:cstheme="minorHAnsi"/>
          <w:b/>
          <w:bCs/>
          <w:color w:val="362F2D"/>
          <w:lang w:val="en-US"/>
        </w:rPr>
        <w:t xml:space="preserve"> </w:t>
      </w:r>
      <w:proofErr w:type="spellStart"/>
      <w:r w:rsidRPr="009F64C8">
        <w:rPr>
          <w:rFonts w:asciiTheme="minorHAnsi" w:hAnsiTheme="minorHAnsi" w:cstheme="minorHAnsi"/>
          <w:b/>
          <w:bCs/>
          <w:color w:val="362F2D"/>
          <w:lang w:val="en-US"/>
        </w:rPr>
        <w:t>videoen</w:t>
      </w:r>
      <w:proofErr w:type="spellEnd"/>
      <w:r w:rsidRPr="009F64C8">
        <w:rPr>
          <w:rFonts w:asciiTheme="minorHAnsi" w:hAnsiTheme="minorHAnsi" w:cstheme="minorHAnsi"/>
          <w:b/>
          <w:bCs/>
          <w:color w:val="362F2D"/>
          <w:lang w:val="en-US"/>
        </w:rPr>
        <w:t xml:space="preserve"> ”How Our Criminal Justice System Targets Communities”. </w:t>
      </w:r>
    </w:p>
    <w:p w14:paraId="42CA6653" w14:textId="141A2BA1" w:rsidR="00900034" w:rsidRPr="009F64C8" w:rsidRDefault="00900034" w:rsidP="00900034">
      <w:pPr>
        <w:pStyle w:val="NormalWeb"/>
        <w:shd w:val="clear" w:color="auto" w:fill="FFFFFF"/>
        <w:spacing w:before="0" w:beforeAutospacing="0" w:after="210" w:afterAutospacing="0"/>
        <w:textAlignment w:val="baseline"/>
        <w:rPr>
          <w:rFonts w:asciiTheme="minorHAnsi" w:hAnsiTheme="minorHAnsi" w:cstheme="minorHAnsi"/>
          <w:b/>
          <w:bCs/>
          <w:color w:val="362F2D"/>
        </w:rPr>
      </w:pPr>
      <w:r w:rsidRPr="009F64C8">
        <w:rPr>
          <w:rFonts w:asciiTheme="minorHAnsi" w:hAnsiTheme="minorHAnsi" w:cstheme="minorHAnsi"/>
          <w:b/>
          <w:bCs/>
          <w:color w:val="362F2D"/>
        </w:rPr>
        <w:t>Find og skriv otte ord/vendinger, som hører til det semantiske felt</w:t>
      </w:r>
      <w:r w:rsidR="00702027">
        <w:rPr>
          <w:rFonts w:asciiTheme="minorHAnsi" w:hAnsiTheme="minorHAnsi" w:cstheme="minorHAnsi"/>
          <w:b/>
          <w:bCs/>
          <w:color w:val="362F2D"/>
        </w:rPr>
        <w:t>/skema</w:t>
      </w:r>
      <w:r w:rsidRPr="009F64C8">
        <w:rPr>
          <w:rFonts w:asciiTheme="minorHAnsi" w:hAnsiTheme="minorHAnsi" w:cstheme="minorHAnsi"/>
          <w:b/>
          <w:bCs/>
          <w:color w:val="362F2D"/>
        </w:rPr>
        <w:t xml:space="preserve"> ”</w:t>
      </w:r>
      <w:proofErr w:type="spellStart"/>
      <w:r w:rsidRPr="009F64C8">
        <w:rPr>
          <w:rFonts w:asciiTheme="minorHAnsi" w:hAnsiTheme="minorHAnsi" w:cstheme="minorHAnsi"/>
          <w:b/>
          <w:bCs/>
          <w:color w:val="362F2D"/>
        </w:rPr>
        <w:t>prison</w:t>
      </w:r>
      <w:proofErr w:type="spellEnd"/>
      <w:r w:rsidRPr="009F64C8">
        <w:rPr>
          <w:rFonts w:asciiTheme="minorHAnsi" w:hAnsiTheme="minorHAnsi" w:cstheme="minorHAnsi"/>
          <w:b/>
          <w:bCs/>
          <w:color w:val="362F2D"/>
        </w:rPr>
        <w:t xml:space="preserve"> system”.</w:t>
      </w:r>
    </w:p>
    <w:tbl>
      <w:tblPr>
        <w:tblStyle w:val="TableGrid"/>
        <w:tblW w:w="0" w:type="auto"/>
        <w:tblLayout w:type="fixed"/>
        <w:tblLook w:val="04A0" w:firstRow="1" w:lastRow="0" w:firstColumn="1" w:lastColumn="0" w:noHBand="0" w:noVBand="1"/>
      </w:tblPr>
      <w:tblGrid>
        <w:gridCol w:w="1838"/>
        <w:gridCol w:w="7790"/>
      </w:tblGrid>
      <w:tr w:rsidR="004A742D" w:rsidRPr="009F64C8" w14:paraId="393D64A2" w14:textId="77777777" w:rsidTr="000554B1">
        <w:tc>
          <w:tcPr>
            <w:tcW w:w="1838" w:type="dxa"/>
            <w:vMerge w:val="restart"/>
          </w:tcPr>
          <w:p w14:paraId="69C45C8F" w14:textId="77777777" w:rsidR="004A742D" w:rsidRPr="009F64C8" w:rsidRDefault="004A742D" w:rsidP="00900034">
            <w:pPr>
              <w:pStyle w:val="NormalWeb"/>
              <w:spacing w:before="0" w:beforeAutospacing="0" w:after="210" w:afterAutospacing="0"/>
              <w:textAlignment w:val="baseline"/>
              <w:rPr>
                <w:rFonts w:asciiTheme="minorHAnsi" w:hAnsiTheme="minorHAnsi" w:cstheme="minorHAnsi"/>
                <w:color w:val="362F2D"/>
              </w:rPr>
            </w:pPr>
            <w:proofErr w:type="spellStart"/>
            <w:r w:rsidRPr="009F64C8">
              <w:rPr>
                <w:rFonts w:asciiTheme="minorHAnsi" w:hAnsiTheme="minorHAnsi" w:cstheme="minorHAnsi"/>
                <w:color w:val="362F2D"/>
              </w:rPr>
              <w:t>Prison</w:t>
            </w:r>
            <w:proofErr w:type="spellEnd"/>
            <w:r w:rsidRPr="009F64C8">
              <w:rPr>
                <w:rFonts w:asciiTheme="minorHAnsi" w:hAnsiTheme="minorHAnsi" w:cstheme="minorHAnsi"/>
                <w:color w:val="362F2D"/>
              </w:rPr>
              <w:t xml:space="preserve"> system </w:t>
            </w:r>
          </w:p>
        </w:tc>
        <w:tc>
          <w:tcPr>
            <w:tcW w:w="7790" w:type="dxa"/>
          </w:tcPr>
          <w:p w14:paraId="2D1FD50F" w14:textId="77777777" w:rsidR="004A742D" w:rsidRPr="009F64C8" w:rsidRDefault="004A742D" w:rsidP="004A742D">
            <w:pPr>
              <w:pStyle w:val="NormalWeb"/>
              <w:numPr>
                <w:ilvl w:val="0"/>
                <w:numId w:val="4"/>
              </w:numPr>
              <w:spacing w:before="0" w:beforeAutospacing="0" w:after="210" w:afterAutospacing="0"/>
              <w:textAlignment w:val="baseline"/>
              <w:rPr>
                <w:rFonts w:asciiTheme="minorHAnsi" w:hAnsiTheme="minorHAnsi" w:cstheme="minorHAnsi"/>
                <w:color w:val="362F2D"/>
              </w:rPr>
            </w:pPr>
          </w:p>
        </w:tc>
      </w:tr>
      <w:tr w:rsidR="004A742D" w:rsidRPr="009F64C8" w14:paraId="05C1E474" w14:textId="77777777" w:rsidTr="000554B1">
        <w:tc>
          <w:tcPr>
            <w:tcW w:w="1838" w:type="dxa"/>
            <w:vMerge/>
          </w:tcPr>
          <w:p w14:paraId="034A7FEF" w14:textId="77777777" w:rsidR="004A742D" w:rsidRPr="009F64C8" w:rsidRDefault="004A742D" w:rsidP="00900034">
            <w:pPr>
              <w:pStyle w:val="NormalWeb"/>
              <w:spacing w:before="0" w:beforeAutospacing="0" w:after="210" w:afterAutospacing="0"/>
              <w:textAlignment w:val="baseline"/>
              <w:rPr>
                <w:rFonts w:asciiTheme="minorHAnsi" w:hAnsiTheme="minorHAnsi" w:cstheme="minorHAnsi"/>
                <w:color w:val="362F2D"/>
              </w:rPr>
            </w:pPr>
          </w:p>
        </w:tc>
        <w:tc>
          <w:tcPr>
            <w:tcW w:w="7790" w:type="dxa"/>
          </w:tcPr>
          <w:p w14:paraId="5C1AA893" w14:textId="77777777" w:rsidR="004A742D" w:rsidRPr="009F64C8" w:rsidRDefault="004A742D" w:rsidP="004A742D">
            <w:pPr>
              <w:pStyle w:val="NormalWeb"/>
              <w:numPr>
                <w:ilvl w:val="0"/>
                <w:numId w:val="4"/>
              </w:numPr>
              <w:spacing w:before="0" w:beforeAutospacing="0" w:after="210" w:afterAutospacing="0"/>
              <w:textAlignment w:val="baseline"/>
              <w:rPr>
                <w:rFonts w:asciiTheme="minorHAnsi" w:hAnsiTheme="minorHAnsi" w:cstheme="minorHAnsi"/>
                <w:color w:val="362F2D"/>
              </w:rPr>
            </w:pPr>
          </w:p>
        </w:tc>
      </w:tr>
      <w:tr w:rsidR="004A742D" w:rsidRPr="009F64C8" w14:paraId="02A62946" w14:textId="77777777" w:rsidTr="000554B1">
        <w:tc>
          <w:tcPr>
            <w:tcW w:w="1838" w:type="dxa"/>
            <w:vMerge/>
          </w:tcPr>
          <w:p w14:paraId="7A65E079" w14:textId="77777777" w:rsidR="004A742D" w:rsidRPr="009F64C8" w:rsidRDefault="004A742D" w:rsidP="00900034">
            <w:pPr>
              <w:pStyle w:val="NormalWeb"/>
              <w:spacing w:before="0" w:beforeAutospacing="0" w:after="210" w:afterAutospacing="0"/>
              <w:textAlignment w:val="baseline"/>
              <w:rPr>
                <w:rFonts w:asciiTheme="minorHAnsi" w:hAnsiTheme="minorHAnsi" w:cstheme="minorHAnsi"/>
                <w:color w:val="362F2D"/>
              </w:rPr>
            </w:pPr>
          </w:p>
        </w:tc>
        <w:tc>
          <w:tcPr>
            <w:tcW w:w="7790" w:type="dxa"/>
          </w:tcPr>
          <w:p w14:paraId="316173D9" w14:textId="77777777" w:rsidR="004A742D" w:rsidRPr="009F64C8" w:rsidRDefault="004A742D" w:rsidP="004A742D">
            <w:pPr>
              <w:pStyle w:val="NormalWeb"/>
              <w:numPr>
                <w:ilvl w:val="0"/>
                <w:numId w:val="4"/>
              </w:numPr>
              <w:spacing w:before="0" w:beforeAutospacing="0" w:after="210" w:afterAutospacing="0"/>
              <w:textAlignment w:val="baseline"/>
              <w:rPr>
                <w:rFonts w:asciiTheme="minorHAnsi" w:hAnsiTheme="minorHAnsi" w:cstheme="minorHAnsi"/>
                <w:color w:val="362F2D"/>
              </w:rPr>
            </w:pPr>
          </w:p>
        </w:tc>
      </w:tr>
      <w:tr w:rsidR="004A742D" w:rsidRPr="009F64C8" w14:paraId="6BED78B1" w14:textId="77777777" w:rsidTr="000554B1">
        <w:tc>
          <w:tcPr>
            <w:tcW w:w="1838" w:type="dxa"/>
            <w:vMerge/>
          </w:tcPr>
          <w:p w14:paraId="3B8A02F3" w14:textId="77777777" w:rsidR="004A742D" w:rsidRPr="009F64C8" w:rsidRDefault="004A742D" w:rsidP="00900034">
            <w:pPr>
              <w:pStyle w:val="NormalWeb"/>
              <w:spacing w:before="0" w:beforeAutospacing="0" w:after="210" w:afterAutospacing="0"/>
              <w:textAlignment w:val="baseline"/>
              <w:rPr>
                <w:rFonts w:asciiTheme="minorHAnsi" w:hAnsiTheme="minorHAnsi" w:cstheme="minorHAnsi"/>
                <w:color w:val="362F2D"/>
              </w:rPr>
            </w:pPr>
          </w:p>
        </w:tc>
        <w:tc>
          <w:tcPr>
            <w:tcW w:w="7790" w:type="dxa"/>
          </w:tcPr>
          <w:p w14:paraId="389FF7AD" w14:textId="77777777" w:rsidR="004A742D" w:rsidRPr="009F64C8" w:rsidRDefault="004A742D" w:rsidP="004A742D">
            <w:pPr>
              <w:pStyle w:val="NormalWeb"/>
              <w:numPr>
                <w:ilvl w:val="0"/>
                <w:numId w:val="4"/>
              </w:numPr>
              <w:spacing w:before="0" w:beforeAutospacing="0" w:after="210" w:afterAutospacing="0"/>
              <w:textAlignment w:val="baseline"/>
              <w:rPr>
                <w:rFonts w:asciiTheme="minorHAnsi" w:hAnsiTheme="minorHAnsi" w:cstheme="minorHAnsi"/>
                <w:color w:val="362F2D"/>
              </w:rPr>
            </w:pPr>
          </w:p>
        </w:tc>
      </w:tr>
      <w:tr w:rsidR="004A742D" w:rsidRPr="009F64C8" w14:paraId="17726B73" w14:textId="77777777" w:rsidTr="000554B1">
        <w:tc>
          <w:tcPr>
            <w:tcW w:w="1838" w:type="dxa"/>
            <w:vMerge/>
          </w:tcPr>
          <w:p w14:paraId="103C1E22" w14:textId="77777777" w:rsidR="004A742D" w:rsidRPr="009F64C8" w:rsidRDefault="004A742D" w:rsidP="00900034">
            <w:pPr>
              <w:pStyle w:val="NormalWeb"/>
              <w:spacing w:before="0" w:beforeAutospacing="0" w:after="210" w:afterAutospacing="0"/>
              <w:textAlignment w:val="baseline"/>
              <w:rPr>
                <w:rFonts w:asciiTheme="minorHAnsi" w:hAnsiTheme="minorHAnsi" w:cstheme="minorHAnsi"/>
                <w:color w:val="362F2D"/>
              </w:rPr>
            </w:pPr>
          </w:p>
        </w:tc>
        <w:tc>
          <w:tcPr>
            <w:tcW w:w="7790" w:type="dxa"/>
          </w:tcPr>
          <w:p w14:paraId="6D5CAD54" w14:textId="77777777" w:rsidR="004A742D" w:rsidRPr="009F64C8" w:rsidRDefault="004A742D" w:rsidP="004A742D">
            <w:pPr>
              <w:pStyle w:val="NormalWeb"/>
              <w:numPr>
                <w:ilvl w:val="0"/>
                <w:numId w:val="4"/>
              </w:numPr>
              <w:spacing w:before="0" w:beforeAutospacing="0" w:after="210" w:afterAutospacing="0"/>
              <w:textAlignment w:val="baseline"/>
              <w:rPr>
                <w:rFonts w:asciiTheme="minorHAnsi" w:hAnsiTheme="minorHAnsi" w:cstheme="minorHAnsi"/>
                <w:color w:val="362F2D"/>
              </w:rPr>
            </w:pPr>
          </w:p>
        </w:tc>
      </w:tr>
      <w:tr w:rsidR="004A742D" w:rsidRPr="009F64C8" w14:paraId="07E8226C" w14:textId="77777777" w:rsidTr="000554B1">
        <w:tc>
          <w:tcPr>
            <w:tcW w:w="1838" w:type="dxa"/>
            <w:vMerge/>
          </w:tcPr>
          <w:p w14:paraId="1B90DF0A" w14:textId="77777777" w:rsidR="004A742D" w:rsidRPr="009F64C8" w:rsidRDefault="004A742D" w:rsidP="00900034">
            <w:pPr>
              <w:pStyle w:val="NormalWeb"/>
              <w:spacing w:before="0" w:beforeAutospacing="0" w:after="210" w:afterAutospacing="0"/>
              <w:textAlignment w:val="baseline"/>
              <w:rPr>
                <w:rFonts w:asciiTheme="minorHAnsi" w:hAnsiTheme="minorHAnsi" w:cstheme="minorHAnsi"/>
                <w:color w:val="362F2D"/>
              </w:rPr>
            </w:pPr>
          </w:p>
        </w:tc>
        <w:tc>
          <w:tcPr>
            <w:tcW w:w="7790" w:type="dxa"/>
          </w:tcPr>
          <w:p w14:paraId="1FC94852" w14:textId="77777777" w:rsidR="004A742D" w:rsidRPr="009F64C8" w:rsidRDefault="004A742D" w:rsidP="004A742D">
            <w:pPr>
              <w:pStyle w:val="NormalWeb"/>
              <w:numPr>
                <w:ilvl w:val="0"/>
                <w:numId w:val="4"/>
              </w:numPr>
              <w:spacing w:before="0" w:beforeAutospacing="0" w:after="210" w:afterAutospacing="0"/>
              <w:textAlignment w:val="baseline"/>
              <w:rPr>
                <w:rFonts w:asciiTheme="minorHAnsi" w:hAnsiTheme="minorHAnsi" w:cstheme="minorHAnsi"/>
                <w:color w:val="362F2D"/>
              </w:rPr>
            </w:pPr>
          </w:p>
        </w:tc>
      </w:tr>
      <w:tr w:rsidR="004A742D" w:rsidRPr="009F64C8" w14:paraId="448B2E4C" w14:textId="77777777" w:rsidTr="000554B1">
        <w:tc>
          <w:tcPr>
            <w:tcW w:w="1838" w:type="dxa"/>
            <w:vMerge/>
          </w:tcPr>
          <w:p w14:paraId="6F7D3849" w14:textId="77777777" w:rsidR="004A742D" w:rsidRPr="009F64C8" w:rsidRDefault="004A742D" w:rsidP="00900034">
            <w:pPr>
              <w:pStyle w:val="NormalWeb"/>
              <w:spacing w:before="0" w:beforeAutospacing="0" w:after="210" w:afterAutospacing="0"/>
              <w:textAlignment w:val="baseline"/>
              <w:rPr>
                <w:rFonts w:asciiTheme="minorHAnsi" w:hAnsiTheme="minorHAnsi" w:cstheme="minorHAnsi"/>
                <w:color w:val="362F2D"/>
              </w:rPr>
            </w:pPr>
          </w:p>
        </w:tc>
        <w:tc>
          <w:tcPr>
            <w:tcW w:w="7790" w:type="dxa"/>
          </w:tcPr>
          <w:p w14:paraId="31E54B6C" w14:textId="77777777" w:rsidR="004A742D" w:rsidRPr="009F64C8" w:rsidRDefault="004A742D" w:rsidP="004A742D">
            <w:pPr>
              <w:pStyle w:val="NormalWeb"/>
              <w:numPr>
                <w:ilvl w:val="0"/>
                <w:numId w:val="4"/>
              </w:numPr>
              <w:spacing w:before="0" w:beforeAutospacing="0" w:after="210" w:afterAutospacing="0"/>
              <w:textAlignment w:val="baseline"/>
              <w:rPr>
                <w:rFonts w:asciiTheme="minorHAnsi" w:hAnsiTheme="minorHAnsi" w:cstheme="minorHAnsi"/>
                <w:color w:val="362F2D"/>
              </w:rPr>
            </w:pPr>
          </w:p>
        </w:tc>
      </w:tr>
      <w:tr w:rsidR="004A742D" w:rsidRPr="009F64C8" w14:paraId="5A51B638" w14:textId="77777777" w:rsidTr="000554B1">
        <w:tc>
          <w:tcPr>
            <w:tcW w:w="1838" w:type="dxa"/>
            <w:vMerge/>
          </w:tcPr>
          <w:p w14:paraId="2A7BFF10" w14:textId="77777777" w:rsidR="004A742D" w:rsidRPr="009F64C8" w:rsidRDefault="004A742D" w:rsidP="00900034">
            <w:pPr>
              <w:pStyle w:val="NormalWeb"/>
              <w:spacing w:before="0" w:beforeAutospacing="0" w:after="210" w:afterAutospacing="0"/>
              <w:textAlignment w:val="baseline"/>
              <w:rPr>
                <w:rFonts w:asciiTheme="minorHAnsi" w:hAnsiTheme="minorHAnsi" w:cstheme="minorHAnsi"/>
                <w:color w:val="362F2D"/>
              </w:rPr>
            </w:pPr>
          </w:p>
        </w:tc>
        <w:tc>
          <w:tcPr>
            <w:tcW w:w="7790" w:type="dxa"/>
          </w:tcPr>
          <w:p w14:paraId="71F4E067" w14:textId="77777777" w:rsidR="004A742D" w:rsidRPr="009F64C8" w:rsidRDefault="004A742D" w:rsidP="004A742D">
            <w:pPr>
              <w:pStyle w:val="NormalWeb"/>
              <w:numPr>
                <w:ilvl w:val="0"/>
                <w:numId w:val="4"/>
              </w:numPr>
              <w:spacing w:before="0" w:beforeAutospacing="0" w:after="210" w:afterAutospacing="0"/>
              <w:textAlignment w:val="baseline"/>
              <w:rPr>
                <w:rFonts w:asciiTheme="minorHAnsi" w:hAnsiTheme="minorHAnsi" w:cstheme="minorHAnsi"/>
                <w:color w:val="362F2D"/>
              </w:rPr>
            </w:pPr>
          </w:p>
        </w:tc>
      </w:tr>
    </w:tbl>
    <w:p w14:paraId="0BC86447" w14:textId="77777777" w:rsidR="00900034" w:rsidRPr="009F64C8" w:rsidRDefault="00900034" w:rsidP="00900034">
      <w:pPr>
        <w:pStyle w:val="NormalWeb"/>
        <w:shd w:val="clear" w:color="auto" w:fill="FFFFFF"/>
        <w:spacing w:before="0" w:beforeAutospacing="0" w:after="210" w:afterAutospacing="0"/>
        <w:textAlignment w:val="baseline"/>
        <w:rPr>
          <w:rFonts w:asciiTheme="minorHAnsi" w:hAnsiTheme="minorHAnsi" w:cstheme="minorHAnsi"/>
          <w:color w:val="362F2D"/>
        </w:rPr>
      </w:pPr>
    </w:p>
    <w:p w14:paraId="21BBBAC8" w14:textId="77777777" w:rsidR="009C3036" w:rsidRDefault="009C3036" w:rsidP="009C3036">
      <w:pPr>
        <w:tabs>
          <w:tab w:val="left" w:pos="1912"/>
        </w:tabs>
        <w:rPr>
          <w:rFonts w:cstheme="minorHAnsi"/>
          <w:color w:val="4472C4" w:themeColor="accent1"/>
          <w:sz w:val="36"/>
          <w:szCs w:val="36"/>
          <w:lang w:val="da-DK"/>
        </w:rPr>
      </w:pPr>
      <w:r w:rsidRPr="0067278A">
        <w:rPr>
          <w:rFonts w:cstheme="minorHAnsi"/>
          <w:color w:val="4472C4" w:themeColor="accent1"/>
          <w:sz w:val="36"/>
          <w:szCs w:val="36"/>
        </w:rPr>
        <w:t>Assignment</w:t>
      </w:r>
      <w:r w:rsidRPr="00E30B9D">
        <w:rPr>
          <w:rFonts w:cstheme="minorHAnsi"/>
          <w:color w:val="4472C4" w:themeColor="accent1"/>
          <w:sz w:val="36"/>
          <w:szCs w:val="36"/>
          <w:lang w:val="da-DK"/>
        </w:rPr>
        <w:t xml:space="preserve"> </w:t>
      </w:r>
      <w:r>
        <w:rPr>
          <w:rFonts w:cstheme="minorHAnsi"/>
          <w:color w:val="4472C4" w:themeColor="accent1"/>
          <w:sz w:val="36"/>
          <w:szCs w:val="36"/>
          <w:lang w:val="da-DK"/>
        </w:rPr>
        <w:t>2</w:t>
      </w:r>
    </w:p>
    <w:p w14:paraId="39F94CF8" w14:textId="77777777" w:rsidR="00900034" w:rsidRPr="009F64C8" w:rsidRDefault="00900034" w:rsidP="00900034">
      <w:pPr>
        <w:pStyle w:val="NormalWeb"/>
        <w:shd w:val="clear" w:color="auto" w:fill="FFFFFF"/>
        <w:spacing w:before="0" w:beforeAutospacing="0" w:after="210" w:afterAutospacing="0"/>
        <w:textAlignment w:val="baseline"/>
        <w:rPr>
          <w:rFonts w:asciiTheme="minorHAnsi" w:hAnsiTheme="minorHAnsi" w:cstheme="minorHAnsi"/>
          <w:b/>
          <w:bCs/>
          <w:color w:val="362F2D"/>
        </w:rPr>
      </w:pPr>
      <w:r w:rsidRPr="009F64C8">
        <w:rPr>
          <w:rFonts w:asciiTheme="minorHAnsi" w:hAnsiTheme="minorHAnsi" w:cstheme="minorHAnsi"/>
          <w:b/>
          <w:bCs/>
          <w:color w:val="362F2D"/>
        </w:rPr>
        <w:t xml:space="preserve">Besvar opgave a, b, c og d med udgangspunkt i nedenstående tekststykke. Brug relevant grammatisk terminologi. </w:t>
      </w:r>
    </w:p>
    <w:p w14:paraId="2C0A966B" w14:textId="77777777" w:rsidR="00900034" w:rsidRPr="009F64C8" w:rsidRDefault="00900034" w:rsidP="00900034">
      <w:pPr>
        <w:pStyle w:val="NormalWeb"/>
        <w:numPr>
          <w:ilvl w:val="0"/>
          <w:numId w:val="1"/>
        </w:numPr>
        <w:shd w:val="clear" w:color="auto" w:fill="FFFFFF"/>
        <w:spacing w:before="0" w:beforeAutospacing="0" w:after="210" w:afterAutospacing="0"/>
        <w:textAlignment w:val="baseline"/>
        <w:rPr>
          <w:rFonts w:asciiTheme="minorHAnsi" w:hAnsiTheme="minorHAnsi" w:cstheme="minorHAnsi"/>
          <w:color w:val="362F2D"/>
        </w:rPr>
      </w:pPr>
      <w:r w:rsidRPr="009F64C8">
        <w:rPr>
          <w:rFonts w:asciiTheme="minorHAnsi" w:hAnsiTheme="minorHAnsi" w:cstheme="minorHAnsi"/>
          <w:color w:val="362F2D"/>
        </w:rPr>
        <w:t xml:space="preserve">Find </w:t>
      </w:r>
      <w:r w:rsidR="004D5E73" w:rsidRPr="009F64C8">
        <w:rPr>
          <w:rFonts w:asciiTheme="minorHAnsi" w:hAnsiTheme="minorHAnsi" w:cstheme="minorHAnsi"/>
          <w:color w:val="362F2D"/>
        </w:rPr>
        <w:t xml:space="preserve">og skriv </w:t>
      </w:r>
      <w:r w:rsidRPr="009F64C8">
        <w:rPr>
          <w:rFonts w:asciiTheme="minorHAnsi" w:hAnsiTheme="minorHAnsi" w:cstheme="minorHAnsi"/>
          <w:color w:val="362F2D"/>
        </w:rPr>
        <w:t>fem forskellige adjektiver og fem forskellige adverbier.</w:t>
      </w:r>
    </w:p>
    <w:tbl>
      <w:tblPr>
        <w:tblStyle w:val="TableGrid"/>
        <w:tblW w:w="0" w:type="auto"/>
        <w:tblInd w:w="720" w:type="dxa"/>
        <w:tblLayout w:type="fixed"/>
        <w:tblLook w:val="04A0" w:firstRow="1" w:lastRow="0" w:firstColumn="1" w:lastColumn="0" w:noHBand="0" w:noVBand="1"/>
      </w:tblPr>
      <w:tblGrid>
        <w:gridCol w:w="4456"/>
        <w:gridCol w:w="4452"/>
      </w:tblGrid>
      <w:tr w:rsidR="004D5E73" w:rsidRPr="009F64C8" w14:paraId="62764984" w14:textId="77777777" w:rsidTr="000554B1">
        <w:tc>
          <w:tcPr>
            <w:tcW w:w="4456" w:type="dxa"/>
          </w:tcPr>
          <w:p w14:paraId="2D3955EC" w14:textId="77777777" w:rsidR="004D5E73" w:rsidRPr="009F64C8" w:rsidRDefault="004D5E73" w:rsidP="004D5E73">
            <w:pPr>
              <w:pStyle w:val="NormalWeb"/>
              <w:spacing w:before="0" w:beforeAutospacing="0" w:after="210" w:afterAutospacing="0"/>
              <w:textAlignment w:val="baseline"/>
              <w:rPr>
                <w:rFonts w:asciiTheme="minorHAnsi" w:hAnsiTheme="minorHAnsi" w:cstheme="minorHAnsi"/>
                <w:color w:val="362F2D"/>
              </w:rPr>
            </w:pPr>
            <w:r w:rsidRPr="009F64C8">
              <w:rPr>
                <w:rFonts w:asciiTheme="minorHAnsi" w:hAnsiTheme="minorHAnsi" w:cstheme="minorHAnsi"/>
                <w:color w:val="362F2D"/>
              </w:rPr>
              <w:t>Adjektiver</w:t>
            </w:r>
          </w:p>
        </w:tc>
        <w:tc>
          <w:tcPr>
            <w:tcW w:w="4452" w:type="dxa"/>
          </w:tcPr>
          <w:p w14:paraId="0BA20A6A" w14:textId="77777777" w:rsidR="004D5E73" w:rsidRPr="009F64C8" w:rsidRDefault="004D5E73" w:rsidP="004D5E73">
            <w:pPr>
              <w:pStyle w:val="NormalWeb"/>
              <w:spacing w:before="0" w:beforeAutospacing="0" w:after="210" w:afterAutospacing="0"/>
              <w:textAlignment w:val="baseline"/>
              <w:rPr>
                <w:rFonts w:asciiTheme="minorHAnsi" w:hAnsiTheme="minorHAnsi" w:cstheme="minorHAnsi"/>
                <w:color w:val="362F2D"/>
              </w:rPr>
            </w:pPr>
            <w:r w:rsidRPr="009F64C8">
              <w:rPr>
                <w:rFonts w:asciiTheme="minorHAnsi" w:hAnsiTheme="minorHAnsi" w:cstheme="minorHAnsi"/>
                <w:color w:val="362F2D"/>
              </w:rPr>
              <w:t>Adverbier</w:t>
            </w:r>
          </w:p>
        </w:tc>
      </w:tr>
      <w:tr w:rsidR="004D5E73" w:rsidRPr="009F64C8" w14:paraId="16AE830C" w14:textId="77777777" w:rsidTr="000554B1">
        <w:tc>
          <w:tcPr>
            <w:tcW w:w="4456" w:type="dxa"/>
          </w:tcPr>
          <w:p w14:paraId="6EEF31F4" w14:textId="77777777" w:rsidR="004D5E73" w:rsidRPr="009F64C8" w:rsidRDefault="004D5E73" w:rsidP="004D5E73">
            <w:pPr>
              <w:pStyle w:val="NormalWeb"/>
              <w:numPr>
                <w:ilvl w:val="0"/>
                <w:numId w:val="5"/>
              </w:numPr>
              <w:spacing w:before="0" w:beforeAutospacing="0" w:after="210" w:afterAutospacing="0"/>
              <w:textAlignment w:val="baseline"/>
              <w:rPr>
                <w:rFonts w:asciiTheme="minorHAnsi" w:hAnsiTheme="minorHAnsi" w:cstheme="minorHAnsi"/>
                <w:color w:val="362F2D"/>
              </w:rPr>
            </w:pPr>
          </w:p>
        </w:tc>
        <w:tc>
          <w:tcPr>
            <w:tcW w:w="4452" w:type="dxa"/>
          </w:tcPr>
          <w:p w14:paraId="695C5825" w14:textId="77777777" w:rsidR="004D5E73" w:rsidRPr="009F64C8" w:rsidRDefault="004D5E73" w:rsidP="004D5E73">
            <w:pPr>
              <w:pStyle w:val="NormalWeb"/>
              <w:numPr>
                <w:ilvl w:val="0"/>
                <w:numId w:val="6"/>
              </w:numPr>
              <w:spacing w:before="0" w:beforeAutospacing="0" w:after="210" w:afterAutospacing="0"/>
              <w:textAlignment w:val="baseline"/>
              <w:rPr>
                <w:rFonts w:asciiTheme="minorHAnsi" w:hAnsiTheme="minorHAnsi" w:cstheme="minorHAnsi"/>
                <w:color w:val="362F2D"/>
              </w:rPr>
            </w:pPr>
          </w:p>
        </w:tc>
      </w:tr>
      <w:tr w:rsidR="004D5E73" w:rsidRPr="009F64C8" w14:paraId="410B3433" w14:textId="77777777" w:rsidTr="000554B1">
        <w:tc>
          <w:tcPr>
            <w:tcW w:w="4456" w:type="dxa"/>
          </w:tcPr>
          <w:p w14:paraId="3FE623A6" w14:textId="77777777" w:rsidR="004D5E73" w:rsidRPr="009F64C8" w:rsidRDefault="004D5E73" w:rsidP="004D5E73">
            <w:pPr>
              <w:pStyle w:val="NormalWeb"/>
              <w:numPr>
                <w:ilvl w:val="0"/>
                <w:numId w:val="5"/>
              </w:numPr>
              <w:spacing w:before="0" w:beforeAutospacing="0" w:after="210" w:afterAutospacing="0"/>
              <w:textAlignment w:val="baseline"/>
              <w:rPr>
                <w:rFonts w:asciiTheme="minorHAnsi" w:hAnsiTheme="minorHAnsi" w:cstheme="minorHAnsi"/>
                <w:color w:val="362F2D"/>
              </w:rPr>
            </w:pPr>
          </w:p>
        </w:tc>
        <w:tc>
          <w:tcPr>
            <w:tcW w:w="4452" w:type="dxa"/>
          </w:tcPr>
          <w:p w14:paraId="7AF26B4C" w14:textId="77777777" w:rsidR="004D5E73" w:rsidRPr="009F64C8" w:rsidRDefault="004D5E73" w:rsidP="004D5E73">
            <w:pPr>
              <w:pStyle w:val="NormalWeb"/>
              <w:numPr>
                <w:ilvl w:val="0"/>
                <w:numId w:val="6"/>
              </w:numPr>
              <w:spacing w:before="0" w:beforeAutospacing="0" w:after="210" w:afterAutospacing="0"/>
              <w:textAlignment w:val="baseline"/>
              <w:rPr>
                <w:rFonts w:asciiTheme="minorHAnsi" w:hAnsiTheme="minorHAnsi" w:cstheme="minorHAnsi"/>
                <w:color w:val="362F2D"/>
              </w:rPr>
            </w:pPr>
          </w:p>
        </w:tc>
      </w:tr>
      <w:tr w:rsidR="004D5E73" w:rsidRPr="009F64C8" w14:paraId="35E6F220" w14:textId="77777777" w:rsidTr="000554B1">
        <w:tc>
          <w:tcPr>
            <w:tcW w:w="4456" w:type="dxa"/>
          </w:tcPr>
          <w:p w14:paraId="65DE7073" w14:textId="77777777" w:rsidR="004D5E73" w:rsidRPr="009F64C8" w:rsidRDefault="004D5E73" w:rsidP="004D5E73">
            <w:pPr>
              <w:pStyle w:val="NormalWeb"/>
              <w:numPr>
                <w:ilvl w:val="0"/>
                <w:numId w:val="5"/>
              </w:numPr>
              <w:spacing w:before="0" w:beforeAutospacing="0" w:after="210" w:afterAutospacing="0"/>
              <w:textAlignment w:val="baseline"/>
              <w:rPr>
                <w:rFonts w:asciiTheme="minorHAnsi" w:hAnsiTheme="minorHAnsi" w:cstheme="minorHAnsi"/>
                <w:color w:val="362F2D"/>
              </w:rPr>
            </w:pPr>
          </w:p>
        </w:tc>
        <w:tc>
          <w:tcPr>
            <w:tcW w:w="4452" w:type="dxa"/>
          </w:tcPr>
          <w:p w14:paraId="218CE982" w14:textId="77777777" w:rsidR="004D5E73" w:rsidRPr="009F64C8" w:rsidRDefault="004D5E73" w:rsidP="004D5E73">
            <w:pPr>
              <w:pStyle w:val="NormalWeb"/>
              <w:numPr>
                <w:ilvl w:val="0"/>
                <w:numId w:val="6"/>
              </w:numPr>
              <w:spacing w:before="0" w:beforeAutospacing="0" w:after="210" w:afterAutospacing="0"/>
              <w:textAlignment w:val="baseline"/>
              <w:rPr>
                <w:rFonts w:asciiTheme="minorHAnsi" w:hAnsiTheme="minorHAnsi" w:cstheme="minorHAnsi"/>
                <w:color w:val="362F2D"/>
              </w:rPr>
            </w:pPr>
          </w:p>
        </w:tc>
      </w:tr>
      <w:tr w:rsidR="004D5E73" w:rsidRPr="009F64C8" w14:paraId="61773083" w14:textId="77777777" w:rsidTr="000554B1">
        <w:tc>
          <w:tcPr>
            <w:tcW w:w="4456" w:type="dxa"/>
          </w:tcPr>
          <w:p w14:paraId="77E37D8E" w14:textId="77777777" w:rsidR="004D5E73" w:rsidRPr="009F64C8" w:rsidRDefault="004D5E73" w:rsidP="004D5E73">
            <w:pPr>
              <w:pStyle w:val="NormalWeb"/>
              <w:numPr>
                <w:ilvl w:val="0"/>
                <w:numId w:val="5"/>
              </w:numPr>
              <w:spacing w:before="0" w:beforeAutospacing="0" w:after="210" w:afterAutospacing="0"/>
              <w:textAlignment w:val="baseline"/>
              <w:rPr>
                <w:rFonts w:asciiTheme="minorHAnsi" w:hAnsiTheme="minorHAnsi" w:cstheme="minorHAnsi"/>
                <w:color w:val="362F2D"/>
              </w:rPr>
            </w:pPr>
          </w:p>
        </w:tc>
        <w:tc>
          <w:tcPr>
            <w:tcW w:w="4452" w:type="dxa"/>
          </w:tcPr>
          <w:p w14:paraId="6D5498CF" w14:textId="77777777" w:rsidR="004D5E73" w:rsidRPr="009F64C8" w:rsidRDefault="004D5E73" w:rsidP="004D5E73">
            <w:pPr>
              <w:pStyle w:val="NormalWeb"/>
              <w:numPr>
                <w:ilvl w:val="0"/>
                <w:numId w:val="6"/>
              </w:numPr>
              <w:spacing w:before="0" w:beforeAutospacing="0" w:after="210" w:afterAutospacing="0"/>
              <w:textAlignment w:val="baseline"/>
              <w:rPr>
                <w:rFonts w:asciiTheme="minorHAnsi" w:hAnsiTheme="minorHAnsi" w:cstheme="minorHAnsi"/>
                <w:color w:val="362F2D"/>
              </w:rPr>
            </w:pPr>
          </w:p>
        </w:tc>
      </w:tr>
      <w:tr w:rsidR="004D5E73" w:rsidRPr="009F64C8" w14:paraId="0C5F6DA1" w14:textId="77777777" w:rsidTr="000554B1">
        <w:tc>
          <w:tcPr>
            <w:tcW w:w="4456" w:type="dxa"/>
          </w:tcPr>
          <w:p w14:paraId="348D0069" w14:textId="77777777" w:rsidR="004D5E73" w:rsidRPr="009F64C8" w:rsidRDefault="004D5E73" w:rsidP="004D5E73">
            <w:pPr>
              <w:pStyle w:val="NormalWeb"/>
              <w:numPr>
                <w:ilvl w:val="0"/>
                <w:numId w:val="5"/>
              </w:numPr>
              <w:spacing w:before="0" w:beforeAutospacing="0" w:after="210" w:afterAutospacing="0"/>
              <w:textAlignment w:val="baseline"/>
              <w:rPr>
                <w:rFonts w:asciiTheme="minorHAnsi" w:hAnsiTheme="minorHAnsi" w:cstheme="minorHAnsi"/>
                <w:color w:val="362F2D"/>
              </w:rPr>
            </w:pPr>
          </w:p>
        </w:tc>
        <w:tc>
          <w:tcPr>
            <w:tcW w:w="4452" w:type="dxa"/>
          </w:tcPr>
          <w:p w14:paraId="2055886C" w14:textId="77777777" w:rsidR="004D5E73" w:rsidRPr="009F64C8" w:rsidRDefault="004D5E73" w:rsidP="004D5E73">
            <w:pPr>
              <w:pStyle w:val="NormalWeb"/>
              <w:numPr>
                <w:ilvl w:val="0"/>
                <w:numId w:val="6"/>
              </w:numPr>
              <w:spacing w:before="0" w:beforeAutospacing="0" w:after="210" w:afterAutospacing="0"/>
              <w:textAlignment w:val="baseline"/>
              <w:rPr>
                <w:rFonts w:asciiTheme="minorHAnsi" w:hAnsiTheme="minorHAnsi" w:cstheme="minorHAnsi"/>
                <w:color w:val="362F2D"/>
              </w:rPr>
            </w:pPr>
          </w:p>
        </w:tc>
      </w:tr>
    </w:tbl>
    <w:p w14:paraId="43FD7D86" w14:textId="77777777" w:rsidR="004D5E73" w:rsidRPr="009F64C8" w:rsidRDefault="004D5E73" w:rsidP="004D5E73">
      <w:pPr>
        <w:pStyle w:val="NormalWeb"/>
        <w:shd w:val="clear" w:color="auto" w:fill="FFFFFF"/>
        <w:spacing w:before="0" w:beforeAutospacing="0" w:after="210" w:afterAutospacing="0"/>
        <w:ind w:left="720"/>
        <w:textAlignment w:val="baseline"/>
        <w:rPr>
          <w:rFonts w:asciiTheme="minorHAnsi" w:hAnsiTheme="minorHAnsi" w:cstheme="minorHAnsi"/>
          <w:color w:val="362F2D"/>
        </w:rPr>
      </w:pPr>
    </w:p>
    <w:p w14:paraId="6EC554D2" w14:textId="77777777" w:rsidR="00424C75" w:rsidRPr="009F64C8" w:rsidRDefault="00424C75" w:rsidP="004D5E73">
      <w:pPr>
        <w:pStyle w:val="NormalWeb"/>
        <w:shd w:val="clear" w:color="auto" w:fill="FFFFFF"/>
        <w:spacing w:before="0" w:beforeAutospacing="0" w:after="210" w:afterAutospacing="0"/>
        <w:ind w:left="720"/>
        <w:textAlignment w:val="baseline"/>
        <w:rPr>
          <w:rFonts w:asciiTheme="minorHAnsi" w:hAnsiTheme="minorHAnsi" w:cstheme="minorHAnsi"/>
          <w:color w:val="362F2D"/>
        </w:rPr>
      </w:pPr>
    </w:p>
    <w:p w14:paraId="2353DFA5" w14:textId="77777777" w:rsidR="00424C75" w:rsidRPr="009F64C8" w:rsidRDefault="00424C75" w:rsidP="004D5E73">
      <w:pPr>
        <w:pStyle w:val="NormalWeb"/>
        <w:shd w:val="clear" w:color="auto" w:fill="FFFFFF"/>
        <w:spacing w:before="0" w:beforeAutospacing="0" w:after="210" w:afterAutospacing="0"/>
        <w:ind w:left="720"/>
        <w:textAlignment w:val="baseline"/>
        <w:rPr>
          <w:rFonts w:asciiTheme="minorHAnsi" w:hAnsiTheme="minorHAnsi" w:cstheme="minorHAnsi"/>
          <w:color w:val="362F2D"/>
        </w:rPr>
      </w:pPr>
    </w:p>
    <w:p w14:paraId="63B79162" w14:textId="77777777" w:rsidR="00900034" w:rsidRPr="009F64C8" w:rsidRDefault="00900034" w:rsidP="00900034">
      <w:pPr>
        <w:pStyle w:val="NormalWeb"/>
        <w:numPr>
          <w:ilvl w:val="0"/>
          <w:numId w:val="1"/>
        </w:numPr>
        <w:shd w:val="clear" w:color="auto" w:fill="FFFFFF"/>
        <w:spacing w:before="0" w:beforeAutospacing="0" w:after="210" w:afterAutospacing="0"/>
        <w:textAlignment w:val="baseline"/>
        <w:rPr>
          <w:rFonts w:asciiTheme="minorHAnsi" w:hAnsiTheme="minorHAnsi" w:cstheme="minorHAnsi"/>
          <w:color w:val="362F2D"/>
        </w:rPr>
      </w:pPr>
      <w:bookmarkStart w:id="0" w:name="_Hlk67043605"/>
      <w:r w:rsidRPr="009F64C8">
        <w:rPr>
          <w:rFonts w:asciiTheme="minorHAnsi" w:hAnsiTheme="minorHAnsi" w:cstheme="minorHAnsi"/>
          <w:color w:val="362F2D"/>
        </w:rPr>
        <w:lastRenderedPageBreak/>
        <w:t xml:space="preserve">Find og </w:t>
      </w:r>
      <w:r w:rsidR="004D5E73" w:rsidRPr="009F64C8">
        <w:rPr>
          <w:rFonts w:asciiTheme="minorHAnsi" w:hAnsiTheme="minorHAnsi" w:cstheme="minorHAnsi"/>
          <w:color w:val="362F2D"/>
        </w:rPr>
        <w:t>skriv</w:t>
      </w:r>
      <w:r w:rsidRPr="009F64C8">
        <w:rPr>
          <w:rFonts w:asciiTheme="minorHAnsi" w:hAnsiTheme="minorHAnsi" w:cstheme="minorHAnsi"/>
          <w:color w:val="362F2D"/>
        </w:rPr>
        <w:t xml:space="preserve"> to aktive og to passive sætninger. </w:t>
      </w:r>
      <w:r w:rsidR="007D41EF">
        <w:rPr>
          <w:rFonts w:asciiTheme="minorHAnsi" w:hAnsiTheme="minorHAnsi" w:cstheme="minorHAnsi"/>
          <w:color w:val="362F2D"/>
        </w:rPr>
        <w:br/>
      </w:r>
      <w:r w:rsidR="003F0418">
        <w:rPr>
          <w:rFonts w:asciiTheme="minorHAnsi" w:hAnsiTheme="minorHAnsi" w:cstheme="minorHAnsi"/>
          <w:color w:val="362F2D"/>
        </w:rPr>
        <w:t xml:space="preserve">Marker med </w:t>
      </w:r>
      <w:r w:rsidR="003F0418" w:rsidRPr="007D41EF">
        <w:rPr>
          <w:rFonts w:asciiTheme="minorHAnsi" w:hAnsiTheme="minorHAnsi" w:cstheme="minorHAnsi"/>
          <w:color w:val="362F2D"/>
          <w:highlight w:val="yellow"/>
        </w:rPr>
        <w:t>gul overstregning</w:t>
      </w:r>
      <w:r w:rsidR="003F0418">
        <w:rPr>
          <w:rFonts w:asciiTheme="minorHAnsi" w:hAnsiTheme="minorHAnsi" w:cstheme="minorHAnsi"/>
          <w:color w:val="362F2D"/>
        </w:rPr>
        <w:t xml:space="preserve"> verballeddet i hver af sætningerne. </w:t>
      </w:r>
    </w:p>
    <w:tbl>
      <w:tblPr>
        <w:tblStyle w:val="TableGrid"/>
        <w:tblW w:w="0" w:type="auto"/>
        <w:tblInd w:w="720" w:type="dxa"/>
        <w:tblLayout w:type="fixed"/>
        <w:tblLook w:val="04A0" w:firstRow="1" w:lastRow="0" w:firstColumn="1" w:lastColumn="0" w:noHBand="0" w:noVBand="1"/>
      </w:tblPr>
      <w:tblGrid>
        <w:gridCol w:w="835"/>
        <w:gridCol w:w="7087"/>
      </w:tblGrid>
      <w:tr w:rsidR="00424C75" w:rsidRPr="009F64C8" w14:paraId="6FF0DEE8" w14:textId="77777777" w:rsidTr="000554B1">
        <w:tc>
          <w:tcPr>
            <w:tcW w:w="835" w:type="dxa"/>
            <w:vMerge w:val="restart"/>
          </w:tcPr>
          <w:p w14:paraId="145151A4" w14:textId="77777777" w:rsidR="00424C75" w:rsidRPr="009F64C8" w:rsidRDefault="00424C75" w:rsidP="004D5E73">
            <w:pPr>
              <w:pStyle w:val="NormalWeb"/>
              <w:spacing w:before="0" w:beforeAutospacing="0" w:after="210" w:afterAutospacing="0"/>
              <w:textAlignment w:val="baseline"/>
              <w:rPr>
                <w:rFonts w:asciiTheme="minorHAnsi" w:hAnsiTheme="minorHAnsi" w:cstheme="minorHAnsi"/>
                <w:color w:val="362F2D"/>
              </w:rPr>
            </w:pPr>
            <w:r w:rsidRPr="009F64C8">
              <w:rPr>
                <w:rFonts w:asciiTheme="minorHAnsi" w:hAnsiTheme="minorHAnsi" w:cstheme="minorHAnsi"/>
                <w:color w:val="362F2D"/>
              </w:rPr>
              <w:t>Aktiv</w:t>
            </w:r>
          </w:p>
        </w:tc>
        <w:tc>
          <w:tcPr>
            <w:tcW w:w="7087" w:type="dxa"/>
          </w:tcPr>
          <w:p w14:paraId="0EB5CFC8" w14:textId="77777777" w:rsidR="00424C75" w:rsidRPr="009F64C8" w:rsidRDefault="00424C75" w:rsidP="004D5E73">
            <w:pPr>
              <w:pStyle w:val="NormalWeb"/>
              <w:spacing w:before="0" w:beforeAutospacing="0" w:after="210" w:afterAutospacing="0"/>
              <w:textAlignment w:val="baseline"/>
              <w:rPr>
                <w:rFonts w:asciiTheme="minorHAnsi" w:hAnsiTheme="minorHAnsi" w:cstheme="minorHAnsi"/>
                <w:color w:val="362F2D"/>
              </w:rPr>
            </w:pPr>
          </w:p>
        </w:tc>
      </w:tr>
      <w:tr w:rsidR="00424C75" w:rsidRPr="009F64C8" w14:paraId="2B581687" w14:textId="77777777" w:rsidTr="000554B1">
        <w:tc>
          <w:tcPr>
            <w:tcW w:w="835" w:type="dxa"/>
            <w:vMerge/>
          </w:tcPr>
          <w:p w14:paraId="06A44D6A" w14:textId="77777777" w:rsidR="00424C75" w:rsidRPr="009F64C8" w:rsidRDefault="00424C75" w:rsidP="004D5E73">
            <w:pPr>
              <w:pStyle w:val="NormalWeb"/>
              <w:spacing w:before="0" w:beforeAutospacing="0" w:after="210" w:afterAutospacing="0"/>
              <w:textAlignment w:val="baseline"/>
              <w:rPr>
                <w:rFonts w:asciiTheme="minorHAnsi" w:hAnsiTheme="minorHAnsi" w:cstheme="minorHAnsi"/>
                <w:color w:val="362F2D"/>
              </w:rPr>
            </w:pPr>
          </w:p>
        </w:tc>
        <w:tc>
          <w:tcPr>
            <w:tcW w:w="7087" w:type="dxa"/>
          </w:tcPr>
          <w:p w14:paraId="683A9AF8" w14:textId="77777777" w:rsidR="00424C75" w:rsidRPr="009F64C8" w:rsidRDefault="00424C75" w:rsidP="004D5E73">
            <w:pPr>
              <w:pStyle w:val="NormalWeb"/>
              <w:spacing w:before="0" w:beforeAutospacing="0" w:after="210" w:afterAutospacing="0"/>
              <w:textAlignment w:val="baseline"/>
              <w:rPr>
                <w:rFonts w:asciiTheme="minorHAnsi" w:hAnsiTheme="minorHAnsi" w:cstheme="minorHAnsi"/>
                <w:color w:val="362F2D"/>
              </w:rPr>
            </w:pPr>
          </w:p>
        </w:tc>
      </w:tr>
      <w:tr w:rsidR="00424C75" w:rsidRPr="009F64C8" w14:paraId="69B10978" w14:textId="77777777" w:rsidTr="000554B1">
        <w:tc>
          <w:tcPr>
            <w:tcW w:w="835" w:type="dxa"/>
            <w:vMerge w:val="restart"/>
          </w:tcPr>
          <w:p w14:paraId="6D650B3D" w14:textId="77777777" w:rsidR="00424C75" w:rsidRPr="009F64C8" w:rsidRDefault="00424C75" w:rsidP="004D5E73">
            <w:pPr>
              <w:pStyle w:val="NormalWeb"/>
              <w:spacing w:before="0" w:beforeAutospacing="0" w:after="210" w:afterAutospacing="0"/>
              <w:textAlignment w:val="baseline"/>
              <w:rPr>
                <w:rFonts w:asciiTheme="minorHAnsi" w:hAnsiTheme="minorHAnsi" w:cstheme="minorHAnsi"/>
                <w:color w:val="362F2D"/>
              </w:rPr>
            </w:pPr>
            <w:r w:rsidRPr="009F64C8">
              <w:rPr>
                <w:rFonts w:asciiTheme="minorHAnsi" w:hAnsiTheme="minorHAnsi" w:cstheme="minorHAnsi"/>
                <w:color w:val="362F2D"/>
              </w:rPr>
              <w:t>Passiv</w:t>
            </w:r>
          </w:p>
        </w:tc>
        <w:tc>
          <w:tcPr>
            <w:tcW w:w="7087" w:type="dxa"/>
          </w:tcPr>
          <w:p w14:paraId="586D06F7" w14:textId="77777777" w:rsidR="00424C75" w:rsidRPr="009F64C8" w:rsidRDefault="00424C75" w:rsidP="004D5E73">
            <w:pPr>
              <w:pStyle w:val="NormalWeb"/>
              <w:spacing w:before="0" w:beforeAutospacing="0" w:after="210" w:afterAutospacing="0"/>
              <w:textAlignment w:val="baseline"/>
              <w:rPr>
                <w:rFonts w:asciiTheme="minorHAnsi" w:hAnsiTheme="minorHAnsi" w:cstheme="minorHAnsi"/>
                <w:color w:val="362F2D"/>
              </w:rPr>
            </w:pPr>
          </w:p>
        </w:tc>
      </w:tr>
      <w:tr w:rsidR="00424C75" w:rsidRPr="009F64C8" w14:paraId="3CA9BFC6" w14:textId="77777777" w:rsidTr="000554B1">
        <w:tc>
          <w:tcPr>
            <w:tcW w:w="835" w:type="dxa"/>
            <w:vMerge/>
          </w:tcPr>
          <w:p w14:paraId="47C53555" w14:textId="77777777" w:rsidR="00424C75" w:rsidRPr="009F64C8" w:rsidRDefault="00424C75" w:rsidP="004D5E73">
            <w:pPr>
              <w:pStyle w:val="NormalWeb"/>
              <w:spacing w:before="0" w:beforeAutospacing="0" w:after="210" w:afterAutospacing="0"/>
              <w:textAlignment w:val="baseline"/>
              <w:rPr>
                <w:rFonts w:asciiTheme="minorHAnsi" w:hAnsiTheme="minorHAnsi" w:cstheme="minorHAnsi"/>
                <w:color w:val="362F2D"/>
              </w:rPr>
            </w:pPr>
          </w:p>
        </w:tc>
        <w:tc>
          <w:tcPr>
            <w:tcW w:w="7087" w:type="dxa"/>
          </w:tcPr>
          <w:p w14:paraId="739BD791" w14:textId="77777777" w:rsidR="00424C75" w:rsidRPr="009F64C8" w:rsidRDefault="00424C75" w:rsidP="004D5E73">
            <w:pPr>
              <w:pStyle w:val="NormalWeb"/>
              <w:spacing w:before="0" w:beforeAutospacing="0" w:after="210" w:afterAutospacing="0"/>
              <w:textAlignment w:val="baseline"/>
              <w:rPr>
                <w:rFonts w:asciiTheme="minorHAnsi" w:hAnsiTheme="minorHAnsi" w:cstheme="minorHAnsi"/>
                <w:color w:val="362F2D"/>
              </w:rPr>
            </w:pPr>
          </w:p>
        </w:tc>
      </w:tr>
    </w:tbl>
    <w:p w14:paraId="572EF08F" w14:textId="77777777" w:rsidR="004D5E73" w:rsidRPr="009F64C8" w:rsidRDefault="004D5E73" w:rsidP="00276DD5">
      <w:pPr>
        <w:pStyle w:val="NormalWeb"/>
        <w:shd w:val="clear" w:color="auto" w:fill="FFFFFF"/>
        <w:spacing w:before="0" w:beforeAutospacing="0" w:after="210" w:afterAutospacing="0"/>
        <w:textAlignment w:val="baseline"/>
        <w:rPr>
          <w:rFonts w:asciiTheme="minorHAnsi" w:hAnsiTheme="minorHAnsi" w:cstheme="minorHAnsi"/>
          <w:color w:val="362F2D"/>
        </w:rPr>
      </w:pPr>
    </w:p>
    <w:p w14:paraId="3ECF91CA" w14:textId="77777777" w:rsidR="00900034" w:rsidRPr="009F64C8" w:rsidRDefault="00900034" w:rsidP="007D41EF">
      <w:pPr>
        <w:pStyle w:val="NormalWeb"/>
        <w:shd w:val="clear" w:color="auto" w:fill="FFFFFF"/>
        <w:spacing w:before="0" w:beforeAutospacing="0" w:after="210" w:afterAutospacing="0"/>
        <w:ind w:left="709"/>
        <w:textAlignment w:val="baseline"/>
        <w:rPr>
          <w:rFonts w:asciiTheme="minorHAnsi" w:hAnsiTheme="minorHAnsi" w:cstheme="minorHAnsi"/>
          <w:color w:val="362F2D"/>
        </w:rPr>
      </w:pPr>
      <w:r w:rsidRPr="009F64C8">
        <w:rPr>
          <w:rFonts w:asciiTheme="minorHAnsi" w:hAnsiTheme="minorHAnsi" w:cstheme="minorHAnsi"/>
          <w:color w:val="362F2D"/>
        </w:rPr>
        <w:t>Omskriv</w:t>
      </w:r>
      <w:r w:rsidR="004850F1" w:rsidRPr="009F64C8">
        <w:rPr>
          <w:rFonts w:asciiTheme="minorHAnsi" w:hAnsiTheme="minorHAnsi" w:cstheme="minorHAnsi"/>
          <w:color w:val="362F2D"/>
        </w:rPr>
        <w:t xml:space="preserve"> de to aktive sætninger til </w:t>
      </w:r>
      <w:r w:rsidRPr="009F64C8">
        <w:rPr>
          <w:rFonts w:asciiTheme="minorHAnsi" w:hAnsiTheme="minorHAnsi" w:cstheme="minorHAnsi"/>
          <w:color w:val="362F2D"/>
        </w:rPr>
        <w:t xml:space="preserve">passiv. </w:t>
      </w:r>
    </w:p>
    <w:tbl>
      <w:tblPr>
        <w:tblStyle w:val="TableGrid"/>
        <w:tblW w:w="0" w:type="auto"/>
        <w:tblInd w:w="704" w:type="dxa"/>
        <w:tblLayout w:type="fixed"/>
        <w:tblLook w:val="04A0" w:firstRow="1" w:lastRow="0" w:firstColumn="1" w:lastColumn="0" w:noHBand="0" w:noVBand="1"/>
      </w:tblPr>
      <w:tblGrid>
        <w:gridCol w:w="8924"/>
      </w:tblGrid>
      <w:tr w:rsidR="004850F1" w:rsidRPr="005B5CDC" w14:paraId="1D51448A" w14:textId="77777777" w:rsidTr="000554B1">
        <w:tc>
          <w:tcPr>
            <w:tcW w:w="8924" w:type="dxa"/>
          </w:tcPr>
          <w:p w14:paraId="3C18C52E" w14:textId="77777777" w:rsidR="004850F1" w:rsidRPr="009F64C8" w:rsidRDefault="004850F1" w:rsidP="004850F1">
            <w:pPr>
              <w:pStyle w:val="NormalWeb"/>
              <w:numPr>
                <w:ilvl w:val="0"/>
                <w:numId w:val="7"/>
              </w:numPr>
              <w:spacing w:before="0" w:beforeAutospacing="0" w:after="210" w:afterAutospacing="0"/>
              <w:textAlignment w:val="baseline"/>
              <w:rPr>
                <w:rFonts w:asciiTheme="minorHAnsi" w:hAnsiTheme="minorHAnsi" w:cstheme="minorHAnsi"/>
                <w:color w:val="362F2D"/>
              </w:rPr>
            </w:pPr>
          </w:p>
        </w:tc>
      </w:tr>
      <w:tr w:rsidR="004850F1" w:rsidRPr="005B5CDC" w14:paraId="2B2B4DA8" w14:textId="77777777" w:rsidTr="000554B1">
        <w:tc>
          <w:tcPr>
            <w:tcW w:w="8924" w:type="dxa"/>
          </w:tcPr>
          <w:p w14:paraId="51BF18E8" w14:textId="77777777" w:rsidR="004850F1" w:rsidRPr="009F64C8" w:rsidRDefault="004850F1" w:rsidP="004850F1">
            <w:pPr>
              <w:pStyle w:val="NormalWeb"/>
              <w:numPr>
                <w:ilvl w:val="0"/>
                <w:numId w:val="7"/>
              </w:numPr>
              <w:spacing w:before="0" w:beforeAutospacing="0" w:after="210" w:afterAutospacing="0"/>
              <w:textAlignment w:val="baseline"/>
              <w:rPr>
                <w:rFonts w:asciiTheme="minorHAnsi" w:hAnsiTheme="minorHAnsi" w:cstheme="minorHAnsi"/>
                <w:color w:val="362F2D"/>
              </w:rPr>
            </w:pPr>
          </w:p>
        </w:tc>
      </w:tr>
    </w:tbl>
    <w:p w14:paraId="374EE38C" w14:textId="77777777" w:rsidR="004850F1" w:rsidRPr="009F64C8" w:rsidRDefault="004850F1" w:rsidP="004850F1">
      <w:pPr>
        <w:pStyle w:val="NormalWeb"/>
        <w:shd w:val="clear" w:color="auto" w:fill="FFFFFF"/>
        <w:spacing w:before="0" w:beforeAutospacing="0" w:after="210" w:afterAutospacing="0"/>
        <w:ind w:left="1440"/>
        <w:textAlignment w:val="baseline"/>
        <w:rPr>
          <w:rFonts w:asciiTheme="minorHAnsi" w:hAnsiTheme="minorHAnsi" w:cstheme="minorHAnsi"/>
          <w:color w:val="362F2D"/>
        </w:rPr>
      </w:pPr>
    </w:p>
    <w:bookmarkEnd w:id="0"/>
    <w:p w14:paraId="687C5091" w14:textId="77777777" w:rsidR="00900034" w:rsidRPr="009F64C8" w:rsidRDefault="00900034" w:rsidP="00900034">
      <w:pPr>
        <w:pStyle w:val="NormalWeb"/>
        <w:numPr>
          <w:ilvl w:val="0"/>
          <w:numId w:val="1"/>
        </w:numPr>
        <w:shd w:val="clear" w:color="auto" w:fill="FFFFFF"/>
        <w:spacing w:before="0" w:beforeAutospacing="0" w:after="210" w:afterAutospacing="0"/>
        <w:textAlignment w:val="baseline"/>
        <w:rPr>
          <w:rFonts w:asciiTheme="minorHAnsi" w:hAnsiTheme="minorHAnsi" w:cstheme="minorHAnsi"/>
          <w:color w:val="362F2D"/>
        </w:rPr>
      </w:pPr>
      <w:r w:rsidRPr="009F64C8">
        <w:rPr>
          <w:rFonts w:asciiTheme="minorHAnsi" w:hAnsiTheme="minorHAnsi" w:cstheme="minorHAnsi"/>
          <w:color w:val="362F2D"/>
        </w:rPr>
        <w:t>Forklar anvendelsen og placeringen af apostrof i de to understregede eksempler.</w:t>
      </w:r>
    </w:p>
    <w:tbl>
      <w:tblPr>
        <w:tblStyle w:val="TableGrid"/>
        <w:tblW w:w="0" w:type="auto"/>
        <w:tblInd w:w="720" w:type="dxa"/>
        <w:tblLayout w:type="fixed"/>
        <w:tblLook w:val="04A0" w:firstRow="1" w:lastRow="0" w:firstColumn="1" w:lastColumn="0" w:noHBand="0" w:noVBand="1"/>
      </w:tblPr>
      <w:tblGrid>
        <w:gridCol w:w="1231"/>
        <w:gridCol w:w="7677"/>
      </w:tblGrid>
      <w:tr w:rsidR="00240D17" w:rsidRPr="009F64C8" w14:paraId="1AA7EB47" w14:textId="77777777" w:rsidTr="000554B1">
        <w:tc>
          <w:tcPr>
            <w:tcW w:w="1231" w:type="dxa"/>
          </w:tcPr>
          <w:p w14:paraId="042BBB4C" w14:textId="77777777" w:rsidR="00240D17" w:rsidRPr="009F64C8" w:rsidRDefault="00240D17" w:rsidP="00240D17">
            <w:pPr>
              <w:pStyle w:val="NormalWeb"/>
              <w:spacing w:before="0" w:beforeAutospacing="0" w:after="210" w:afterAutospacing="0"/>
              <w:textAlignment w:val="baseline"/>
              <w:rPr>
                <w:rFonts w:asciiTheme="minorHAnsi" w:hAnsiTheme="minorHAnsi" w:cstheme="minorHAnsi"/>
                <w:color w:val="362F2D"/>
              </w:rPr>
            </w:pPr>
          </w:p>
        </w:tc>
        <w:tc>
          <w:tcPr>
            <w:tcW w:w="7677" w:type="dxa"/>
          </w:tcPr>
          <w:p w14:paraId="1CBD0650" w14:textId="77777777" w:rsidR="00240D17" w:rsidRPr="009F64C8" w:rsidRDefault="00240D17" w:rsidP="00240D17">
            <w:pPr>
              <w:pStyle w:val="NormalWeb"/>
              <w:spacing w:before="0" w:beforeAutospacing="0" w:after="210" w:afterAutospacing="0"/>
              <w:textAlignment w:val="baseline"/>
              <w:rPr>
                <w:rFonts w:asciiTheme="minorHAnsi" w:hAnsiTheme="minorHAnsi" w:cstheme="minorHAnsi"/>
                <w:color w:val="362F2D"/>
              </w:rPr>
            </w:pPr>
            <w:r w:rsidRPr="009F64C8">
              <w:rPr>
                <w:rFonts w:asciiTheme="minorHAnsi" w:hAnsiTheme="minorHAnsi" w:cstheme="minorHAnsi"/>
                <w:color w:val="362F2D"/>
              </w:rPr>
              <w:t>Forklaring</w:t>
            </w:r>
          </w:p>
        </w:tc>
      </w:tr>
      <w:tr w:rsidR="00240D17" w:rsidRPr="009F64C8" w14:paraId="15BBA6C5" w14:textId="77777777" w:rsidTr="000554B1">
        <w:tc>
          <w:tcPr>
            <w:tcW w:w="1231" w:type="dxa"/>
          </w:tcPr>
          <w:p w14:paraId="36F9CFD2" w14:textId="77777777" w:rsidR="00240D17" w:rsidRPr="009F64C8" w:rsidRDefault="00240D17" w:rsidP="00240D17">
            <w:pPr>
              <w:pStyle w:val="NormalWeb"/>
              <w:spacing w:before="0" w:beforeAutospacing="0" w:after="210" w:afterAutospacing="0"/>
              <w:textAlignment w:val="baseline"/>
              <w:rPr>
                <w:rFonts w:asciiTheme="minorHAnsi" w:hAnsiTheme="minorHAnsi" w:cstheme="minorHAnsi"/>
                <w:color w:val="362F2D"/>
              </w:rPr>
            </w:pPr>
            <w:proofErr w:type="spellStart"/>
            <w:r w:rsidRPr="009F64C8">
              <w:rPr>
                <w:rFonts w:asciiTheme="minorHAnsi" w:hAnsiTheme="minorHAnsi" w:cstheme="minorHAnsi"/>
                <w:color w:val="362F2D"/>
              </w:rPr>
              <w:t>America’s</w:t>
            </w:r>
            <w:proofErr w:type="spellEnd"/>
          </w:p>
        </w:tc>
        <w:tc>
          <w:tcPr>
            <w:tcW w:w="7677" w:type="dxa"/>
          </w:tcPr>
          <w:p w14:paraId="28A67AA4" w14:textId="77777777" w:rsidR="00240D17" w:rsidRPr="009F64C8" w:rsidRDefault="00240D17" w:rsidP="00240D17">
            <w:pPr>
              <w:pStyle w:val="NormalWeb"/>
              <w:spacing w:before="0" w:beforeAutospacing="0" w:after="210" w:afterAutospacing="0"/>
              <w:textAlignment w:val="baseline"/>
              <w:rPr>
                <w:rFonts w:asciiTheme="minorHAnsi" w:hAnsiTheme="minorHAnsi" w:cstheme="minorHAnsi"/>
                <w:color w:val="362F2D"/>
              </w:rPr>
            </w:pPr>
          </w:p>
        </w:tc>
      </w:tr>
      <w:tr w:rsidR="00240D17" w:rsidRPr="009F64C8" w14:paraId="7C817DFA" w14:textId="77777777" w:rsidTr="000554B1">
        <w:tc>
          <w:tcPr>
            <w:tcW w:w="1231" w:type="dxa"/>
          </w:tcPr>
          <w:p w14:paraId="5AF98817" w14:textId="77777777" w:rsidR="00240D17" w:rsidRPr="009F64C8" w:rsidRDefault="00240D17" w:rsidP="00240D17">
            <w:pPr>
              <w:pStyle w:val="NormalWeb"/>
              <w:spacing w:before="0" w:beforeAutospacing="0" w:after="210" w:afterAutospacing="0"/>
              <w:textAlignment w:val="baseline"/>
              <w:rPr>
                <w:rFonts w:asciiTheme="minorHAnsi" w:hAnsiTheme="minorHAnsi" w:cstheme="minorHAnsi"/>
                <w:color w:val="362F2D"/>
              </w:rPr>
            </w:pPr>
            <w:proofErr w:type="spellStart"/>
            <w:r w:rsidRPr="009F64C8">
              <w:rPr>
                <w:rFonts w:asciiTheme="minorHAnsi" w:hAnsiTheme="minorHAnsi" w:cstheme="minorHAnsi"/>
                <w:color w:val="362F2D"/>
              </w:rPr>
              <w:t>detainees</w:t>
            </w:r>
            <w:proofErr w:type="spellEnd"/>
            <w:r w:rsidRPr="009F64C8">
              <w:rPr>
                <w:rFonts w:asciiTheme="minorHAnsi" w:hAnsiTheme="minorHAnsi" w:cstheme="minorHAnsi"/>
                <w:color w:val="362F2D"/>
              </w:rPr>
              <w:t>’</w:t>
            </w:r>
          </w:p>
        </w:tc>
        <w:tc>
          <w:tcPr>
            <w:tcW w:w="7677" w:type="dxa"/>
          </w:tcPr>
          <w:p w14:paraId="31E6C0DC" w14:textId="77777777" w:rsidR="00240D17" w:rsidRPr="009F64C8" w:rsidRDefault="00240D17" w:rsidP="00240D17">
            <w:pPr>
              <w:pStyle w:val="NormalWeb"/>
              <w:spacing w:before="0" w:beforeAutospacing="0" w:after="210" w:afterAutospacing="0"/>
              <w:textAlignment w:val="baseline"/>
              <w:rPr>
                <w:rFonts w:asciiTheme="minorHAnsi" w:hAnsiTheme="minorHAnsi" w:cstheme="minorHAnsi"/>
                <w:color w:val="362F2D"/>
              </w:rPr>
            </w:pPr>
          </w:p>
        </w:tc>
      </w:tr>
    </w:tbl>
    <w:p w14:paraId="0ECAD9A8" w14:textId="77777777" w:rsidR="00240D17" w:rsidRPr="009F64C8" w:rsidRDefault="00240D17" w:rsidP="00240D17">
      <w:pPr>
        <w:pStyle w:val="NormalWeb"/>
        <w:shd w:val="clear" w:color="auto" w:fill="FFFFFF"/>
        <w:spacing w:before="0" w:beforeAutospacing="0" w:after="210" w:afterAutospacing="0"/>
        <w:ind w:left="720"/>
        <w:textAlignment w:val="baseline"/>
        <w:rPr>
          <w:rFonts w:asciiTheme="minorHAnsi" w:hAnsiTheme="minorHAnsi" w:cstheme="minorHAnsi"/>
          <w:color w:val="362F2D"/>
        </w:rPr>
      </w:pPr>
    </w:p>
    <w:p w14:paraId="170CC2FF" w14:textId="632765C3" w:rsidR="00900034" w:rsidRPr="009F64C8" w:rsidRDefault="00900034" w:rsidP="00900034">
      <w:pPr>
        <w:pStyle w:val="NormalWeb"/>
        <w:numPr>
          <w:ilvl w:val="0"/>
          <w:numId w:val="1"/>
        </w:numPr>
        <w:shd w:val="clear" w:color="auto" w:fill="FFFFFF"/>
        <w:spacing w:before="0" w:beforeAutospacing="0" w:after="210" w:afterAutospacing="0"/>
        <w:textAlignment w:val="baseline"/>
        <w:rPr>
          <w:rFonts w:asciiTheme="minorHAnsi" w:hAnsiTheme="minorHAnsi" w:cstheme="minorHAnsi"/>
          <w:color w:val="362F2D"/>
        </w:rPr>
      </w:pPr>
      <w:r w:rsidRPr="009F64C8">
        <w:rPr>
          <w:rFonts w:asciiTheme="minorHAnsi" w:hAnsiTheme="minorHAnsi" w:cstheme="minorHAnsi"/>
          <w:color w:val="362F2D"/>
        </w:rPr>
        <w:t>Foretag en syntaktisk analyse af nedenstående sætning:</w:t>
      </w:r>
    </w:p>
    <w:p w14:paraId="5FA1769E" w14:textId="77777777" w:rsidR="00900034" w:rsidRPr="009F64C8" w:rsidRDefault="00900034" w:rsidP="009F64C8">
      <w:pPr>
        <w:pStyle w:val="NormalWeb"/>
        <w:shd w:val="clear" w:color="auto" w:fill="FFFFFF"/>
        <w:spacing w:before="0" w:beforeAutospacing="0" w:after="0" w:afterAutospacing="0" w:line="264" w:lineRule="atLeast"/>
        <w:ind w:left="720"/>
        <w:textAlignment w:val="baseline"/>
        <w:rPr>
          <w:rFonts w:asciiTheme="minorHAnsi" w:hAnsiTheme="minorHAnsi" w:cstheme="minorHAnsi"/>
          <w:i/>
          <w:iCs/>
          <w:color w:val="333333"/>
          <w:lang w:val="en-US"/>
        </w:rPr>
      </w:pPr>
      <w:r w:rsidRPr="009F64C8">
        <w:rPr>
          <w:rFonts w:asciiTheme="minorHAnsi" w:hAnsiTheme="minorHAnsi" w:cstheme="minorHAnsi"/>
          <w:i/>
          <w:iCs/>
          <w:color w:val="333333"/>
          <w:lang w:val="en-US"/>
        </w:rPr>
        <w:t>Despite this level of funding, conditions at these detention centers remain dangerous, and detainees’ rights are routinely violated.</w:t>
      </w:r>
    </w:p>
    <w:p w14:paraId="50507E43" w14:textId="77777777" w:rsidR="00900034" w:rsidRPr="009F64C8" w:rsidRDefault="00900034" w:rsidP="00276DD5">
      <w:pPr>
        <w:pStyle w:val="NormalWeb"/>
        <w:shd w:val="clear" w:color="auto" w:fill="FFFFFF"/>
        <w:spacing w:before="0" w:beforeAutospacing="0" w:after="210" w:afterAutospacing="0"/>
        <w:textAlignment w:val="baseline"/>
        <w:rPr>
          <w:rFonts w:asciiTheme="minorHAnsi" w:hAnsiTheme="minorHAnsi" w:cstheme="minorHAnsi"/>
          <w:color w:val="362F2D"/>
          <w:lang w:val="en-US"/>
        </w:rPr>
      </w:pPr>
    </w:p>
    <w:p w14:paraId="3B08BBA3" w14:textId="77777777" w:rsidR="009F64C8" w:rsidRPr="009F64C8" w:rsidRDefault="009F64C8" w:rsidP="00276DD5">
      <w:pPr>
        <w:rPr>
          <w:rFonts w:cstheme="minorHAnsi"/>
          <w:sz w:val="24"/>
          <w:szCs w:val="24"/>
          <w:lang w:val="da-DK"/>
        </w:rPr>
      </w:pPr>
      <w:r w:rsidRPr="009F64C8">
        <w:rPr>
          <w:rFonts w:cstheme="minorHAnsi"/>
          <w:color w:val="000000"/>
          <w:sz w:val="24"/>
          <w:szCs w:val="24"/>
          <w:shd w:val="clear" w:color="auto" w:fill="FFFFFF"/>
          <w:lang w:val="da-DK"/>
        </w:rPr>
        <w:t>Vær opmærksom på, at alle sætningsled ikke nødvendigvis forekommer. </w:t>
      </w:r>
    </w:p>
    <w:tbl>
      <w:tblPr>
        <w:tblStyle w:val="TableGrid"/>
        <w:tblW w:w="0" w:type="auto"/>
        <w:tblLayout w:type="fixed"/>
        <w:tblLook w:val="04A0" w:firstRow="1" w:lastRow="0" w:firstColumn="1" w:lastColumn="0" w:noHBand="0" w:noVBand="1"/>
      </w:tblPr>
      <w:tblGrid>
        <w:gridCol w:w="1920"/>
        <w:gridCol w:w="7708"/>
      </w:tblGrid>
      <w:tr w:rsidR="009F64C8" w:rsidRPr="009F64C8" w14:paraId="0403C53C" w14:textId="77777777" w:rsidTr="000554B1">
        <w:tc>
          <w:tcPr>
            <w:tcW w:w="1920" w:type="dxa"/>
          </w:tcPr>
          <w:p w14:paraId="59133A40" w14:textId="77777777" w:rsidR="009F64C8" w:rsidRPr="009F64C8" w:rsidRDefault="009F64C8" w:rsidP="00814138">
            <w:pPr>
              <w:jc w:val="center"/>
              <w:rPr>
                <w:rFonts w:cstheme="minorHAnsi"/>
                <w:color w:val="000000"/>
                <w:sz w:val="24"/>
                <w:szCs w:val="24"/>
                <w:shd w:val="clear" w:color="auto" w:fill="FFFFFF"/>
                <w:lang w:val="da-DK"/>
              </w:rPr>
            </w:pPr>
            <w:r w:rsidRPr="009F64C8">
              <w:rPr>
                <w:rFonts w:cstheme="minorHAnsi"/>
                <w:color w:val="000000"/>
                <w:sz w:val="24"/>
                <w:szCs w:val="24"/>
                <w:shd w:val="clear" w:color="auto" w:fill="FFFFFF"/>
                <w:lang w:val="da-DK"/>
              </w:rPr>
              <w:t xml:space="preserve">Verballed </w:t>
            </w:r>
          </w:p>
          <w:p w14:paraId="51AE8184" w14:textId="77777777" w:rsidR="009F64C8" w:rsidRPr="00276DD5" w:rsidRDefault="00276DD5" w:rsidP="00814138">
            <w:pPr>
              <w:jc w:val="center"/>
              <w:rPr>
                <w:rFonts w:cstheme="minorHAnsi"/>
                <w:sz w:val="24"/>
                <w:szCs w:val="24"/>
                <w:lang w:val="da-DK"/>
              </w:rPr>
            </w:pPr>
            <w:r w:rsidRPr="00276DD5">
              <w:rPr>
                <w:rFonts w:cstheme="minorHAnsi"/>
                <w:sz w:val="24"/>
                <w:szCs w:val="24"/>
                <w:lang w:val="da-DK"/>
              </w:rPr>
              <w:t>O</w:t>
            </w:r>
          </w:p>
        </w:tc>
        <w:tc>
          <w:tcPr>
            <w:tcW w:w="7708" w:type="dxa"/>
          </w:tcPr>
          <w:p w14:paraId="2EAB7DBF" w14:textId="77777777" w:rsidR="009F64C8" w:rsidRPr="009F64C8" w:rsidRDefault="009F64C8" w:rsidP="00814138">
            <w:pPr>
              <w:rPr>
                <w:rFonts w:cstheme="minorHAnsi"/>
                <w:sz w:val="24"/>
                <w:szCs w:val="24"/>
              </w:rPr>
            </w:pPr>
          </w:p>
        </w:tc>
      </w:tr>
      <w:tr w:rsidR="009F64C8" w:rsidRPr="009F64C8" w14:paraId="469FC23F" w14:textId="77777777" w:rsidTr="000554B1">
        <w:tc>
          <w:tcPr>
            <w:tcW w:w="1920" w:type="dxa"/>
          </w:tcPr>
          <w:p w14:paraId="1FB22ECB" w14:textId="77777777" w:rsidR="009F64C8" w:rsidRPr="009F64C8" w:rsidRDefault="009F64C8" w:rsidP="00814138">
            <w:pPr>
              <w:jc w:val="center"/>
              <w:rPr>
                <w:rFonts w:cstheme="minorHAnsi"/>
                <w:color w:val="000000"/>
                <w:sz w:val="24"/>
                <w:szCs w:val="24"/>
                <w:shd w:val="clear" w:color="auto" w:fill="FFFFFF"/>
                <w:lang w:val="da-DK"/>
              </w:rPr>
            </w:pPr>
            <w:r w:rsidRPr="009F64C8">
              <w:rPr>
                <w:rFonts w:cstheme="minorHAnsi"/>
                <w:color w:val="000000"/>
                <w:sz w:val="24"/>
                <w:szCs w:val="24"/>
                <w:shd w:val="clear" w:color="auto" w:fill="FFFFFF"/>
                <w:lang w:val="da-DK"/>
              </w:rPr>
              <w:t>Subjekt</w:t>
            </w:r>
          </w:p>
          <w:p w14:paraId="11B9EABB" w14:textId="77777777" w:rsidR="009F64C8" w:rsidRPr="00276DD5" w:rsidRDefault="00276DD5" w:rsidP="00814138">
            <w:pPr>
              <w:jc w:val="center"/>
              <w:rPr>
                <w:rFonts w:cstheme="minorHAnsi"/>
                <w:sz w:val="24"/>
                <w:szCs w:val="24"/>
                <w:lang w:val="da-DK"/>
              </w:rPr>
            </w:pPr>
            <w:r w:rsidRPr="00276DD5">
              <w:rPr>
                <w:rFonts w:cstheme="minorHAnsi"/>
                <w:sz w:val="24"/>
                <w:szCs w:val="24"/>
                <w:lang w:val="da-DK"/>
              </w:rPr>
              <w:t>X</w:t>
            </w:r>
          </w:p>
        </w:tc>
        <w:tc>
          <w:tcPr>
            <w:tcW w:w="7708" w:type="dxa"/>
          </w:tcPr>
          <w:p w14:paraId="246EB844" w14:textId="77777777" w:rsidR="009F64C8" w:rsidRPr="009F64C8" w:rsidRDefault="009F64C8" w:rsidP="00814138">
            <w:pPr>
              <w:rPr>
                <w:rFonts w:cstheme="minorHAnsi"/>
                <w:sz w:val="24"/>
                <w:szCs w:val="24"/>
              </w:rPr>
            </w:pPr>
          </w:p>
        </w:tc>
      </w:tr>
      <w:tr w:rsidR="009F64C8" w:rsidRPr="009F64C8" w14:paraId="131D56E3" w14:textId="77777777" w:rsidTr="000554B1">
        <w:tc>
          <w:tcPr>
            <w:tcW w:w="1920" w:type="dxa"/>
          </w:tcPr>
          <w:p w14:paraId="79EBD7E7" w14:textId="77777777" w:rsidR="009F64C8" w:rsidRPr="009F64C8" w:rsidRDefault="009F64C8" w:rsidP="00814138">
            <w:pPr>
              <w:jc w:val="center"/>
              <w:rPr>
                <w:rFonts w:cstheme="minorHAnsi"/>
                <w:color w:val="000000"/>
                <w:sz w:val="24"/>
                <w:szCs w:val="24"/>
                <w:shd w:val="clear" w:color="auto" w:fill="FFFFFF"/>
                <w:lang w:val="da-DK"/>
              </w:rPr>
            </w:pPr>
            <w:r w:rsidRPr="009F64C8">
              <w:rPr>
                <w:rFonts w:cstheme="minorHAnsi"/>
                <w:color w:val="000000"/>
                <w:sz w:val="24"/>
                <w:szCs w:val="24"/>
                <w:shd w:val="clear" w:color="auto" w:fill="FFFFFF"/>
                <w:lang w:val="da-DK"/>
              </w:rPr>
              <w:t>Subjektsprædikat</w:t>
            </w:r>
          </w:p>
          <w:p w14:paraId="67C6C422" w14:textId="77777777" w:rsidR="009F64C8" w:rsidRPr="009F64C8" w:rsidRDefault="009F64C8" w:rsidP="00814138">
            <w:pPr>
              <w:jc w:val="center"/>
              <w:rPr>
                <w:rFonts w:cstheme="minorHAnsi"/>
                <w:i/>
                <w:iCs/>
                <w:sz w:val="24"/>
                <w:szCs w:val="24"/>
                <w:lang w:val="da-DK"/>
              </w:rPr>
            </w:pPr>
            <w:r w:rsidRPr="009F64C8">
              <w:rPr>
                <w:rFonts w:ascii="Cambria Math" w:hAnsi="Cambria Math" w:cs="Cambria Math"/>
                <w:color w:val="000000"/>
                <w:sz w:val="24"/>
                <w:szCs w:val="24"/>
                <w:shd w:val="clear" w:color="auto" w:fill="FFFFFF"/>
                <w:lang w:val="da-DK"/>
              </w:rPr>
              <w:t>⊗</w:t>
            </w:r>
          </w:p>
        </w:tc>
        <w:tc>
          <w:tcPr>
            <w:tcW w:w="7708" w:type="dxa"/>
          </w:tcPr>
          <w:p w14:paraId="4F5F3912" w14:textId="77777777" w:rsidR="009F64C8" w:rsidRPr="009F64C8" w:rsidRDefault="009F64C8" w:rsidP="00814138">
            <w:pPr>
              <w:rPr>
                <w:rFonts w:cstheme="minorHAnsi"/>
                <w:sz w:val="24"/>
                <w:szCs w:val="24"/>
              </w:rPr>
            </w:pPr>
          </w:p>
        </w:tc>
      </w:tr>
      <w:tr w:rsidR="009F64C8" w:rsidRPr="009F64C8" w14:paraId="637628CA" w14:textId="77777777" w:rsidTr="000554B1">
        <w:tc>
          <w:tcPr>
            <w:tcW w:w="1920" w:type="dxa"/>
          </w:tcPr>
          <w:p w14:paraId="679AF2CB" w14:textId="77777777" w:rsidR="009F64C8" w:rsidRPr="009F64C8" w:rsidRDefault="009F64C8" w:rsidP="00814138">
            <w:pPr>
              <w:jc w:val="center"/>
              <w:rPr>
                <w:rFonts w:cstheme="minorHAnsi"/>
                <w:color w:val="000000"/>
                <w:sz w:val="24"/>
                <w:szCs w:val="24"/>
                <w:shd w:val="clear" w:color="auto" w:fill="FFFFFF"/>
                <w:lang w:val="da-DK"/>
              </w:rPr>
            </w:pPr>
            <w:r w:rsidRPr="009F64C8">
              <w:rPr>
                <w:rFonts w:cstheme="minorHAnsi"/>
                <w:color w:val="000000"/>
                <w:sz w:val="24"/>
                <w:szCs w:val="24"/>
                <w:shd w:val="clear" w:color="auto" w:fill="FFFFFF"/>
                <w:lang w:val="da-DK"/>
              </w:rPr>
              <w:t>Direkte objekt</w:t>
            </w:r>
          </w:p>
          <w:p w14:paraId="3E6135A8" w14:textId="77777777" w:rsidR="009F64C8" w:rsidRPr="009F64C8" w:rsidRDefault="009F64C8" w:rsidP="00814138">
            <w:pPr>
              <w:jc w:val="center"/>
              <w:rPr>
                <w:rFonts w:cstheme="minorHAnsi"/>
                <w:i/>
                <w:iCs/>
                <w:sz w:val="24"/>
                <w:szCs w:val="24"/>
                <w:lang w:val="da-DK"/>
              </w:rPr>
            </w:pPr>
            <w:r w:rsidRPr="009F64C8">
              <w:rPr>
                <w:rFonts w:cstheme="minorHAnsi"/>
                <w:color w:val="000000"/>
                <w:sz w:val="24"/>
                <w:szCs w:val="24"/>
                <w:shd w:val="clear" w:color="auto" w:fill="FFFFFF"/>
                <w:lang w:val="da-DK"/>
              </w:rPr>
              <w:t>Δ</w:t>
            </w:r>
          </w:p>
        </w:tc>
        <w:tc>
          <w:tcPr>
            <w:tcW w:w="7708" w:type="dxa"/>
          </w:tcPr>
          <w:p w14:paraId="325434B1" w14:textId="77777777" w:rsidR="009F64C8" w:rsidRPr="009F64C8" w:rsidRDefault="009F64C8" w:rsidP="00814138">
            <w:pPr>
              <w:rPr>
                <w:rFonts w:cstheme="minorHAnsi"/>
                <w:sz w:val="24"/>
                <w:szCs w:val="24"/>
              </w:rPr>
            </w:pPr>
          </w:p>
        </w:tc>
      </w:tr>
      <w:tr w:rsidR="009F64C8" w:rsidRPr="009F64C8" w14:paraId="6C795A67" w14:textId="77777777" w:rsidTr="000554B1">
        <w:tc>
          <w:tcPr>
            <w:tcW w:w="1920" w:type="dxa"/>
          </w:tcPr>
          <w:p w14:paraId="4707B9F4" w14:textId="77777777" w:rsidR="009F64C8" w:rsidRPr="009F64C8" w:rsidRDefault="009F64C8" w:rsidP="00814138">
            <w:pPr>
              <w:jc w:val="center"/>
              <w:rPr>
                <w:rFonts w:cstheme="minorHAnsi"/>
                <w:color w:val="000000"/>
                <w:sz w:val="24"/>
                <w:szCs w:val="24"/>
                <w:shd w:val="clear" w:color="auto" w:fill="FFFFFF"/>
                <w:lang w:val="da-DK"/>
              </w:rPr>
            </w:pPr>
            <w:r w:rsidRPr="009F64C8">
              <w:rPr>
                <w:rFonts w:cstheme="minorHAnsi"/>
                <w:color w:val="000000"/>
                <w:sz w:val="24"/>
                <w:szCs w:val="24"/>
                <w:shd w:val="clear" w:color="auto" w:fill="FFFFFF"/>
                <w:lang w:val="da-DK"/>
              </w:rPr>
              <w:t>Indirekte objekt</w:t>
            </w:r>
          </w:p>
          <w:p w14:paraId="0E75A70D" w14:textId="77777777" w:rsidR="009F64C8" w:rsidRPr="009F64C8" w:rsidRDefault="009F64C8" w:rsidP="00814138">
            <w:pPr>
              <w:jc w:val="center"/>
              <w:rPr>
                <w:rFonts w:cstheme="minorHAnsi"/>
                <w:i/>
                <w:iCs/>
                <w:sz w:val="24"/>
                <w:szCs w:val="24"/>
                <w:lang w:val="da-DK"/>
              </w:rPr>
            </w:pPr>
            <w:r w:rsidRPr="009F64C8">
              <w:rPr>
                <w:rFonts w:cstheme="minorHAnsi"/>
                <w:b/>
                <w:bCs/>
                <w:color w:val="000000"/>
                <w:sz w:val="24"/>
                <w:szCs w:val="24"/>
                <w:shd w:val="clear" w:color="auto" w:fill="FFFFFF"/>
                <w:lang w:val="da-DK"/>
              </w:rPr>
              <w:t>□</w:t>
            </w:r>
          </w:p>
        </w:tc>
        <w:tc>
          <w:tcPr>
            <w:tcW w:w="7708" w:type="dxa"/>
          </w:tcPr>
          <w:p w14:paraId="5296564B" w14:textId="77777777" w:rsidR="009F64C8" w:rsidRPr="009F64C8" w:rsidRDefault="009F64C8" w:rsidP="00814138">
            <w:pPr>
              <w:rPr>
                <w:rFonts w:cstheme="minorHAnsi"/>
                <w:sz w:val="24"/>
                <w:szCs w:val="24"/>
              </w:rPr>
            </w:pPr>
          </w:p>
        </w:tc>
      </w:tr>
      <w:tr w:rsidR="009F64C8" w:rsidRPr="009F64C8" w14:paraId="0340C4C1" w14:textId="77777777" w:rsidTr="000554B1">
        <w:tc>
          <w:tcPr>
            <w:tcW w:w="1920" w:type="dxa"/>
          </w:tcPr>
          <w:p w14:paraId="068E157C" w14:textId="77777777" w:rsidR="009F64C8" w:rsidRPr="009F64C8" w:rsidRDefault="009F64C8" w:rsidP="00814138">
            <w:pPr>
              <w:jc w:val="center"/>
              <w:rPr>
                <w:rStyle w:val="Strong"/>
                <w:rFonts w:cstheme="minorHAnsi"/>
                <w:color w:val="000000"/>
                <w:sz w:val="24"/>
                <w:szCs w:val="24"/>
                <w:shd w:val="clear" w:color="auto" w:fill="FFFFFF"/>
                <w:lang w:val="da-DK"/>
              </w:rPr>
            </w:pPr>
            <w:r w:rsidRPr="009F64C8">
              <w:rPr>
                <w:rStyle w:val="Strong"/>
                <w:rFonts w:cstheme="minorHAnsi"/>
                <w:b w:val="0"/>
                <w:bCs w:val="0"/>
                <w:color w:val="000000"/>
                <w:sz w:val="24"/>
                <w:szCs w:val="24"/>
                <w:shd w:val="clear" w:color="auto" w:fill="FFFFFF"/>
                <w:lang w:val="da-DK"/>
              </w:rPr>
              <w:lastRenderedPageBreak/>
              <w:t>A</w:t>
            </w:r>
            <w:r w:rsidRPr="009F64C8">
              <w:rPr>
                <w:rStyle w:val="Strong"/>
                <w:rFonts w:cstheme="minorHAnsi"/>
                <w:b w:val="0"/>
                <w:bCs w:val="0"/>
                <w:sz w:val="24"/>
                <w:szCs w:val="24"/>
                <w:lang w:val="da-DK"/>
              </w:rPr>
              <w:t>dverbialled</w:t>
            </w:r>
            <w:r w:rsidRPr="009F64C8">
              <w:rPr>
                <w:rFonts w:cstheme="minorHAnsi"/>
                <w:noProof/>
                <w:sz w:val="24"/>
                <w:szCs w:val="24"/>
              </w:rPr>
              <w:drawing>
                <wp:inline distT="0" distB="0" distL="0" distR="0" wp14:anchorId="45BFC310" wp14:editId="68AB1813">
                  <wp:extent cx="854114" cy="67497"/>
                  <wp:effectExtent l="0" t="0" r="3175" b="889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4036" cy="80925"/>
                          </a:xfrm>
                          <a:prstGeom prst="rect">
                            <a:avLst/>
                          </a:prstGeom>
                          <a:noFill/>
                          <a:ln>
                            <a:noFill/>
                          </a:ln>
                        </pic:spPr>
                      </pic:pic>
                    </a:graphicData>
                  </a:graphic>
                </wp:inline>
              </w:drawing>
            </w:r>
            <w:r w:rsidRPr="009F64C8">
              <w:rPr>
                <w:rStyle w:val="Strong"/>
                <w:rFonts w:cstheme="minorHAnsi"/>
                <w:sz w:val="24"/>
                <w:szCs w:val="24"/>
                <w:lang w:val="da-DK"/>
              </w:rPr>
              <w:t xml:space="preserve"> </w:t>
            </w:r>
          </w:p>
          <w:p w14:paraId="13DAF776" w14:textId="77777777" w:rsidR="009F64C8" w:rsidRPr="009F64C8" w:rsidRDefault="009F64C8" w:rsidP="00814138">
            <w:pPr>
              <w:rPr>
                <w:rFonts w:cstheme="minorHAnsi"/>
                <w:i/>
                <w:iCs/>
                <w:sz w:val="24"/>
                <w:szCs w:val="24"/>
                <w:lang w:val="da-DK"/>
              </w:rPr>
            </w:pPr>
          </w:p>
        </w:tc>
        <w:tc>
          <w:tcPr>
            <w:tcW w:w="7708" w:type="dxa"/>
          </w:tcPr>
          <w:p w14:paraId="5254334C" w14:textId="77777777" w:rsidR="009F64C8" w:rsidRPr="009F64C8" w:rsidRDefault="009F64C8" w:rsidP="00814138">
            <w:pPr>
              <w:rPr>
                <w:rFonts w:cstheme="minorHAnsi"/>
                <w:sz w:val="24"/>
                <w:szCs w:val="24"/>
              </w:rPr>
            </w:pPr>
          </w:p>
        </w:tc>
      </w:tr>
      <w:tr w:rsidR="009F64C8" w:rsidRPr="009F64C8" w14:paraId="0514CB5D" w14:textId="77777777" w:rsidTr="000554B1">
        <w:tc>
          <w:tcPr>
            <w:tcW w:w="1920" w:type="dxa"/>
          </w:tcPr>
          <w:p w14:paraId="66C8C0EE" w14:textId="77777777" w:rsidR="009F64C8" w:rsidRPr="009F64C8" w:rsidRDefault="009F64C8" w:rsidP="00814138">
            <w:pPr>
              <w:jc w:val="center"/>
              <w:rPr>
                <w:rStyle w:val="Strong"/>
                <w:rFonts w:cstheme="minorHAnsi"/>
                <w:b w:val="0"/>
                <w:bCs w:val="0"/>
                <w:color w:val="000000"/>
                <w:sz w:val="24"/>
                <w:szCs w:val="24"/>
                <w:shd w:val="clear" w:color="auto" w:fill="FFFFFF"/>
                <w:lang w:val="da-DK"/>
              </w:rPr>
            </w:pPr>
            <w:r w:rsidRPr="009F64C8">
              <w:rPr>
                <w:rStyle w:val="Strong"/>
                <w:rFonts w:cstheme="minorHAnsi"/>
                <w:b w:val="0"/>
                <w:bCs w:val="0"/>
                <w:color w:val="000000"/>
                <w:sz w:val="24"/>
                <w:szCs w:val="24"/>
                <w:shd w:val="clear" w:color="auto" w:fill="FFFFFF"/>
                <w:lang w:val="da-DK"/>
              </w:rPr>
              <w:t>Konjunktional</w:t>
            </w:r>
          </w:p>
          <w:p w14:paraId="3E9E59BB" w14:textId="77777777" w:rsidR="009F64C8" w:rsidRPr="009F64C8" w:rsidRDefault="009F64C8" w:rsidP="00814138">
            <w:pPr>
              <w:jc w:val="center"/>
              <w:rPr>
                <w:rStyle w:val="Strong"/>
                <w:rFonts w:cstheme="minorHAnsi"/>
                <w:b w:val="0"/>
                <w:bCs w:val="0"/>
                <w:color w:val="000000"/>
                <w:sz w:val="24"/>
                <w:szCs w:val="24"/>
                <w:shd w:val="clear" w:color="auto" w:fill="FFFFFF"/>
                <w:lang w:val="da-DK"/>
              </w:rPr>
            </w:pPr>
          </w:p>
        </w:tc>
        <w:tc>
          <w:tcPr>
            <w:tcW w:w="7708" w:type="dxa"/>
          </w:tcPr>
          <w:p w14:paraId="5BE541A9" w14:textId="77777777" w:rsidR="009F64C8" w:rsidRPr="009F64C8" w:rsidRDefault="009F64C8" w:rsidP="00814138">
            <w:pPr>
              <w:rPr>
                <w:rFonts w:cstheme="minorHAnsi"/>
                <w:sz w:val="24"/>
                <w:szCs w:val="24"/>
              </w:rPr>
            </w:pPr>
          </w:p>
        </w:tc>
      </w:tr>
    </w:tbl>
    <w:p w14:paraId="09CA4F88" w14:textId="77777777" w:rsidR="00900034" w:rsidRPr="009F64C8" w:rsidRDefault="00900034" w:rsidP="00900034">
      <w:pPr>
        <w:pStyle w:val="NormalWeb"/>
        <w:shd w:val="clear" w:color="auto" w:fill="FFFFFF"/>
        <w:spacing w:before="0" w:beforeAutospacing="0" w:after="210" w:afterAutospacing="0"/>
        <w:ind w:left="1440"/>
        <w:textAlignment w:val="baseline"/>
        <w:rPr>
          <w:rFonts w:asciiTheme="minorHAnsi" w:hAnsiTheme="minorHAnsi" w:cstheme="minorHAnsi"/>
          <w:color w:val="362F2D"/>
          <w:lang w:val="en-US"/>
        </w:rPr>
      </w:pPr>
    </w:p>
    <w:p w14:paraId="475FB869" w14:textId="77777777" w:rsidR="005B5CDC" w:rsidRDefault="005B5CDC" w:rsidP="00900034">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210" w:afterAutospacing="0"/>
        <w:textAlignment w:val="baseline"/>
        <w:rPr>
          <w:rFonts w:ascii="Arial" w:hAnsi="Arial" w:cs="Arial"/>
          <w:color w:val="000000"/>
          <w:sz w:val="25"/>
          <w:szCs w:val="25"/>
          <w:shd w:val="clear" w:color="auto" w:fill="FFFFFF"/>
          <w:lang w:val="en-US"/>
        </w:rPr>
      </w:pPr>
      <w:r w:rsidRPr="005B5CDC">
        <w:rPr>
          <w:rFonts w:asciiTheme="minorHAnsi" w:hAnsiTheme="minorHAnsi" w:cstheme="minorHAnsi"/>
          <w:color w:val="000000"/>
          <w:shd w:val="clear" w:color="auto" w:fill="FFFFFF"/>
          <w:lang w:val="en-US"/>
        </w:rPr>
        <w:t>This incisive and carefully researched article was first published by Global Research twelve years ago in March 2008</w:t>
      </w:r>
      <w:r w:rsidRPr="005B5CDC">
        <w:rPr>
          <w:rFonts w:ascii="Arial" w:hAnsi="Arial" w:cs="Arial"/>
          <w:color w:val="000000"/>
          <w:sz w:val="25"/>
          <w:szCs w:val="25"/>
          <w:shd w:val="clear" w:color="auto" w:fill="FFFFFF"/>
          <w:lang w:val="en-US"/>
        </w:rPr>
        <w:t>.</w:t>
      </w:r>
    </w:p>
    <w:p w14:paraId="10BE8F52" w14:textId="77777777" w:rsidR="005B5CDC" w:rsidRDefault="005B5CDC" w:rsidP="00900034">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210" w:afterAutospacing="0"/>
        <w:textAlignment w:val="baseline"/>
        <w:rPr>
          <w:rFonts w:asciiTheme="minorHAnsi" w:hAnsiTheme="minorHAnsi" w:cstheme="minorHAnsi"/>
          <w:color w:val="362F2D"/>
          <w:lang w:val="en-US"/>
        </w:rPr>
      </w:pPr>
      <w:r w:rsidRPr="005B5CDC">
        <w:rPr>
          <w:rFonts w:asciiTheme="minorHAnsi" w:hAnsiTheme="minorHAnsi" w:cstheme="minorHAnsi"/>
          <w:color w:val="000000"/>
          <w:shd w:val="clear" w:color="auto" w:fill="FFFFFF"/>
          <w:lang w:val="en-US"/>
        </w:rPr>
        <w:t>Things have got worse since 2008. African-Americans and Latinos are routinely the victims of arbitrary arrest, incarceration and inhumane exploitation in </w:t>
      </w:r>
      <w:r w:rsidRPr="005B5CDC">
        <w:rPr>
          <w:rFonts w:asciiTheme="minorHAnsi" w:hAnsiTheme="minorHAnsi" w:cstheme="minorHAnsi"/>
          <w:color w:val="000000"/>
          <w:u w:val="single"/>
          <w:shd w:val="clear" w:color="auto" w:fill="FFFFFF"/>
          <w:lang w:val="en-US"/>
        </w:rPr>
        <w:t>America’s</w:t>
      </w:r>
      <w:r w:rsidRPr="005B5CDC">
        <w:rPr>
          <w:rFonts w:asciiTheme="minorHAnsi" w:hAnsiTheme="minorHAnsi" w:cstheme="minorHAnsi"/>
          <w:color w:val="000000"/>
          <w:shd w:val="clear" w:color="auto" w:fill="FFFFFF"/>
          <w:lang w:val="en-US"/>
        </w:rPr>
        <w:t> profit driven private prisons.</w:t>
      </w:r>
    </w:p>
    <w:p w14:paraId="0C982C38" w14:textId="1FA04526" w:rsidR="00900034" w:rsidRPr="005B5CDC" w:rsidRDefault="005B5CDC" w:rsidP="00900034">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210" w:afterAutospacing="0"/>
        <w:textAlignment w:val="baseline"/>
        <w:rPr>
          <w:rFonts w:asciiTheme="minorHAnsi" w:hAnsiTheme="minorHAnsi" w:cstheme="minorHAnsi"/>
          <w:color w:val="362F2D"/>
          <w:lang w:val="en-US"/>
        </w:rPr>
      </w:pPr>
      <w:r w:rsidRPr="005B5CDC">
        <w:rPr>
          <w:rFonts w:asciiTheme="minorHAnsi" w:hAnsiTheme="minorHAnsi" w:cstheme="minorHAnsi"/>
          <w:color w:val="000000"/>
          <w:shd w:val="clear" w:color="auto" w:fill="FFFFFF"/>
          <w:lang w:val="en-US"/>
        </w:rPr>
        <w:t>California has adopted legislation which bans the private prison industry from operating in the state.</w:t>
      </w:r>
    </w:p>
    <w:p w14:paraId="268ECA6C" w14:textId="12A07672" w:rsidR="00900034" w:rsidRPr="005B5CDC" w:rsidRDefault="005B5CDC" w:rsidP="00900034">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210" w:afterAutospacing="0" w:line="264" w:lineRule="atLeast"/>
        <w:jc w:val="both"/>
        <w:textAlignment w:val="baseline"/>
        <w:rPr>
          <w:rFonts w:asciiTheme="minorHAnsi" w:hAnsiTheme="minorHAnsi" w:cstheme="minorHAnsi"/>
          <w:color w:val="333333"/>
          <w:lang w:val="en-US"/>
        </w:rPr>
      </w:pPr>
      <w:r w:rsidRPr="005B5CDC">
        <w:rPr>
          <w:rFonts w:asciiTheme="minorHAnsi" w:hAnsiTheme="minorHAnsi" w:cstheme="minorHAnsi"/>
          <w:color w:val="000000"/>
          <w:shd w:val="clear" w:color="auto" w:fill="FFFFFF"/>
          <w:lang w:val="en-US"/>
        </w:rPr>
        <w:t>“The move will probably also close down four large immigration detention facilities that can hold up to 4,500 people at a time. The legislation is being hailed as a major victory for criminal justice reform because it removes the profit motive from incarceration. It also marks a dramatic departure from California’s past, when private prisons were relied on to reduce crowding in state-run facilities. Private prison companies used to view California as one of their fastest-growing markets.” (The Guardian, September 13, 2019)</w:t>
      </w:r>
    </w:p>
    <w:p w14:paraId="7D81CA09" w14:textId="77777777" w:rsidR="005B5CDC" w:rsidRDefault="005B5CDC" w:rsidP="00900034">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64" w:lineRule="atLeast"/>
        <w:jc w:val="both"/>
        <w:textAlignment w:val="baseline"/>
        <w:rPr>
          <w:rFonts w:asciiTheme="minorHAnsi" w:hAnsiTheme="minorHAnsi" w:cstheme="minorHAnsi"/>
          <w:color w:val="000000"/>
          <w:shd w:val="clear" w:color="auto" w:fill="FFFFFF"/>
          <w:lang w:val="en-US"/>
        </w:rPr>
      </w:pPr>
      <w:r w:rsidRPr="005B5CDC">
        <w:rPr>
          <w:rFonts w:asciiTheme="minorHAnsi" w:hAnsiTheme="minorHAnsi" w:cstheme="minorHAnsi"/>
          <w:color w:val="000000"/>
          <w:shd w:val="clear" w:color="auto" w:fill="FFFFFF"/>
          <w:lang w:val="en-US"/>
        </w:rPr>
        <w:t>In 2018, DHS received $3 billion for custody operations. At least 75 percent of the detention facilities for which DHS contracts are privately owned or operated. Despite this level of funding, conditions at these detention centers remain dangerous, and </w:t>
      </w:r>
      <w:r w:rsidRPr="005B5CDC">
        <w:rPr>
          <w:rFonts w:asciiTheme="minorHAnsi" w:hAnsiTheme="minorHAnsi" w:cstheme="minorHAnsi"/>
          <w:color w:val="000000"/>
          <w:u w:val="single"/>
          <w:shd w:val="clear" w:color="auto" w:fill="FFFFFF"/>
          <w:lang w:val="en-US"/>
        </w:rPr>
        <w:t>detainees’</w:t>
      </w:r>
      <w:r w:rsidRPr="005B5CDC">
        <w:rPr>
          <w:rFonts w:asciiTheme="minorHAnsi" w:hAnsiTheme="minorHAnsi" w:cstheme="minorHAnsi"/>
          <w:color w:val="000000"/>
          <w:shd w:val="clear" w:color="auto" w:fill="FFFFFF"/>
          <w:lang w:val="en-US"/>
        </w:rPr>
        <w:t> rights are routinely violated.</w:t>
      </w:r>
    </w:p>
    <w:p w14:paraId="2267105C" w14:textId="77777777" w:rsidR="005B5CDC" w:rsidRDefault="005B5CDC" w:rsidP="00900034">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64" w:lineRule="atLeast"/>
        <w:jc w:val="both"/>
        <w:textAlignment w:val="baseline"/>
        <w:rPr>
          <w:rFonts w:asciiTheme="minorHAnsi" w:hAnsiTheme="minorHAnsi" w:cstheme="minorHAnsi"/>
          <w:color w:val="000000"/>
          <w:shd w:val="clear" w:color="auto" w:fill="FFFFFF"/>
          <w:lang w:val="en-US"/>
        </w:rPr>
      </w:pPr>
    </w:p>
    <w:p w14:paraId="2B0E0B21" w14:textId="20790320" w:rsidR="00900034" w:rsidRDefault="005B5CDC" w:rsidP="005B5CDC">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64" w:lineRule="atLeast"/>
        <w:jc w:val="right"/>
        <w:textAlignment w:val="baseline"/>
        <w:rPr>
          <w:rFonts w:asciiTheme="minorHAnsi" w:hAnsiTheme="minorHAnsi" w:cstheme="minorHAnsi"/>
          <w:i/>
          <w:iCs/>
          <w:color w:val="000000"/>
          <w:sz w:val="20"/>
          <w:szCs w:val="20"/>
          <w:shd w:val="clear" w:color="auto" w:fill="FFFFFF"/>
          <w:lang w:val="en-US"/>
        </w:rPr>
      </w:pPr>
      <w:r w:rsidRPr="005B5CDC">
        <w:rPr>
          <w:rFonts w:asciiTheme="minorHAnsi" w:hAnsiTheme="minorHAnsi" w:cstheme="minorHAnsi"/>
          <w:i/>
          <w:iCs/>
          <w:color w:val="333333"/>
          <w:sz w:val="20"/>
          <w:szCs w:val="20"/>
          <w:bdr w:val="none" w:sz="0" w:space="0" w:color="auto" w:frame="1"/>
          <w:lang w:val="en-US"/>
        </w:rPr>
        <w:t xml:space="preserve">The </w:t>
      </w:r>
      <w:r w:rsidRPr="005B5CDC">
        <w:rPr>
          <w:rFonts w:asciiTheme="minorHAnsi" w:hAnsiTheme="minorHAnsi" w:cstheme="minorHAnsi"/>
          <w:i/>
          <w:iCs/>
          <w:color w:val="000000"/>
          <w:sz w:val="20"/>
          <w:szCs w:val="20"/>
          <w:shd w:val="clear" w:color="auto" w:fill="FFFFFF"/>
          <w:lang w:val="en-US"/>
        </w:rPr>
        <w:t>Prison Industry in the United States: Big Business or a New Form of Slavery. Global</w:t>
      </w:r>
    </w:p>
    <w:p w14:paraId="5D799B45" w14:textId="75B6812C" w:rsidR="005B5CDC" w:rsidRPr="005B5CDC" w:rsidRDefault="005B5CDC" w:rsidP="005B5CDC">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264" w:lineRule="atLeast"/>
        <w:jc w:val="right"/>
        <w:textAlignment w:val="baseline"/>
        <w:rPr>
          <w:rFonts w:asciiTheme="minorHAnsi" w:hAnsiTheme="minorHAnsi" w:cstheme="minorHAnsi"/>
          <w:i/>
          <w:iCs/>
          <w:color w:val="333333"/>
          <w:sz w:val="20"/>
          <w:szCs w:val="20"/>
          <w:lang w:val="en-US"/>
        </w:rPr>
      </w:pPr>
      <w:r>
        <w:rPr>
          <w:rFonts w:asciiTheme="minorHAnsi" w:hAnsiTheme="minorHAnsi" w:cstheme="minorHAnsi"/>
          <w:i/>
          <w:iCs/>
          <w:color w:val="333333"/>
          <w:sz w:val="20"/>
          <w:szCs w:val="20"/>
          <w:lang w:val="en-US"/>
        </w:rPr>
        <w:t>Research, 2021</w:t>
      </w:r>
    </w:p>
    <w:p w14:paraId="54CDAF1A" w14:textId="53B719A0" w:rsidR="00B44ED2" w:rsidRDefault="00B44ED2">
      <w:pPr>
        <w:rPr>
          <w:rFonts w:eastAsia="Times New Roman" w:cstheme="minorHAnsi"/>
          <w:color w:val="333333"/>
          <w:sz w:val="24"/>
          <w:szCs w:val="24"/>
          <w:lang w:val="en-US" w:eastAsia="da-DK"/>
        </w:rPr>
      </w:pPr>
      <w:r>
        <w:rPr>
          <w:rFonts w:cstheme="minorHAnsi"/>
          <w:color w:val="333333"/>
          <w:lang w:val="en-US"/>
        </w:rPr>
        <w:br w:type="page"/>
      </w:r>
    </w:p>
    <w:p w14:paraId="3BAE76E5" w14:textId="77777777" w:rsidR="000C00CC" w:rsidRPr="00D17FE9" w:rsidRDefault="000C00CC" w:rsidP="000C00CC">
      <w:pPr>
        <w:tabs>
          <w:tab w:val="left" w:pos="1912"/>
        </w:tabs>
        <w:rPr>
          <w:rFonts w:cstheme="minorHAnsi"/>
          <w:color w:val="4472C4" w:themeColor="accent1"/>
          <w:sz w:val="36"/>
          <w:szCs w:val="36"/>
          <w:lang w:val="da-DK"/>
        </w:rPr>
      </w:pPr>
      <w:r w:rsidRPr="0067278A">
        <w:rPr>
          <w:rFonts w:cstheme="minorHAnsi"/>
          <w:color w:val="4472C4" w:themeColor="accent1"/>
          <w:sz w:val="36"/>
          <w:szCs w:val="36"/>
        </w:rPr>
        <w:lastRenderedPageBreak/>
        <w:t>Assignment</w:t>
      </w:r>
      <w:r w:rsidRPr="00E30B9D">
        <w:rPr>
          <w:rFonts w:cstheme="minorHAnsi"/>
          <w:color w:val="4472C4" w:themeColor="accent1"/>
          <w:sz w:val="36"/>
          <w:szCs w:val="36"/>
          <w:lang w:val="da-DK"/>
        </w:rPr>
        <w:t xml:space="preserve"> </w:t>
      </w:r>
      <w:r>
        <w:rPr>
          <w:rFonts w:cstheme="minorHAnsi"/>
          <w:color w:val="4472C4" w:themeColor="accent1"/>
          <w:sz w:val="36"/>
          <w:szCs w:val="36"/>
          <w:lang w:val="da-DK"/>
        </w:rPr>
        <w:t>3</w:t>
      </w:r>
    </w:p>
    <w:p w14:paraId="2F140CB4" w14:textId="77777777" w:rsidR="000C00CC" w:rsidRPr="00E34333" w:rsidRDefault="000C00CC" w:rsidP="000C00CC">
      <w:pPr>
        <w:rPr>
          <w:b/>
          <w:bCs/>
        </w:rPr>
      </w:pPr>
      <w:r>
        <w:rPr>
          <w:rFonts w:ascii="Arial" w:hAnsi="Arial" w:cs="Arial"/>
          <w:b/>
          <w:bCs/>
          <w:noProof/>
          <w:color w:val="7CB2CE"/>
          <w:kern w:val="36"/>
          <w:sz w:val="38"/>
          <w:szCs w:val="38"/>
        </w:rPr>
        <w:drawing>
          <wp:anchor distT="0" distB="0" distL="114300" distR="114300" simplePos="0" relativeHeight="251660288" behindDoc="0" locked="0" layoutInCell="1" allowOverlap="1" wp14:anchorId="06C773E3" wp14:editId="2CB57CEB">
            <wp:simplePos x="0" y="0"/>
            <wp:positionH relativeFrom="margin">
              <wp:posOffset>-8890</wp:posOffset>
            </wp:positionH>
            <wp:positionV relativeFrom="paragraph">
              <wp:posOffset>291003</wp:posOffset>
            </wp:positionV>
            <wp:extent cx="6124575" cy="2258984"/>
            <wp:effectExtent l="0" t="0" r="0" b="8255"/>
            <wp:wrapNone/>
            <wp:docPr id="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skærmbillede&#10;&#10;Automatisk genereret beskrivelse"/>
                    <pic:cNvPicPr/>
                  </pic:nvPicPr>
                  <pic:blipFill>
                    <a:blip r:embed="rId9">
                      <a:extLst>
                        <a:ext uri="{28A0092B-C50C-407E-A947-70E740481C1C}">
                          <a14:useLocalDpi xmlns:a14="http://schemas.microsoft.com/office/drawing/2010/main" val="0"/>
                        </a:ext>
                      </a:extLst>
                    </a:blip>
                    <a:stretch>
                      <a:fillRect/>
                    </a:stretch>
                  </pic:blipFill>
                  <pic:spPr>
                    <a:xfrm>
                      <a:off x="0" y="0"/>
                      <a:ext cx="6124575" cy="2258984"/>
                    </a:xfrm>
                    <a:prstGeom prst="rect">
                      <a:avLst/>
                    </a:prstGeom>
                  </pic:spPr>
                </pic:pic>
              </a:graphicData>
            </a:graphic>
            <wp14:sizeRelH relativeFrom="margin">
              <wp14:pctWidth>0</wp14:pctWidth>
            </wp14:sizeRelH>
            <wp14:sizeRelV relativeFrom="margin">
              <wp14:pctHeight>0</wp14:pctHeight>
            </wp14:sizeRelV>
          </wp:anchor>
        </w:drawing>
      </w:r>
    </w:p>
    <w:p w14:paraId="2F38233E" w14:textId="77777777" w:rsidR="000C00CC" w:rsidRDefault="000C00CC" w:rsidP="000C00CC">
      <w:pPr>
        <w:rPr>
          <w:rFonts w:ascii="Arial" w:hAnsi="Arial" w:cs="Arial"/>
          <w:b/>
          <w:bCs/>
          <w:color w:val="7CB2CE"/>
          <w:kern w:val="36"/>
          <w:sz w:val="27"/>
          <w:szCs w:val="27"/>
        </w:rPr>
      </w:pPr>
    </w:p>
    <w:p w14:paraId="17ACD0CD" w14:textId="77777777" w:rsidR="000C00CC" w:rsidRDefault="000C00CC" w:rsidP="000C00CC">
      <w:pPr>
        <w:shd w:val="clear" w:color="auto" w:fill="FFFFFF"/>
        <w:spacing w:after="75" w:line="288" w:lineRule="atLeast"/>
        <w:ind w:left="18"/>
        <w:textAlignment w:val="top"/>
        <w:outlineLvl w:val="0"/>
        <w:rPr>
          <w:rFonts w:ascii="Arial" w:hAnsi="Arial" w:cs="Arial"/>
          <w:b/>
          <w:bCs/>
          <w:color w:val="7CB2CE"/>
          <w:kern w:val="36"/>
          <w:sz w:val="27"/>
          <w:szCs w:val="27"/>
        </w:rPr>
      </w:pPr>
    </w:p>
    <w:p w14:paraId="5BD302B1" w14:textId="77777777" w:rsidR="000C00CC" w:rsidRDefault="000C00CC" w:rsidP="000C00CC">
      <w:pPr>
        <w:shd w:val="clear" w:color="auto" w:fill="FFFFFF"/>
        <w:spacing w:after="75" w:line="288" w:lineRule="atLeast"/>
        <w:ind w:left="18"/>
        <w:textAlignment w:val="top"/>
        <w:outlineLvl w:val="0"/>
        <w:rPr>
          <w:rFonts w:ascii="Arial" w:hAnsi="Arial" w:cs="Arial"/>
          <w:b/>
          <w:bCs/>
          <w:color w:val="7CB2CE"/>
          <w:kern w:val="36"/>
          <w:sz w:val="27"/>
          <w:szCs w:val="27"/>
        </w:rPr>
      </w:pPr>
    </w:p>
    <w:p w14:paraId="491B1F4F" w14:textId="77777777" w:rsidR="000C00CC" w:rsidRDefault="000C00CC" w:rsidP="000C00CC">
      <w:pPr>
        <w:shd w:val="clear" w:color="auto" w:fill="FFFFFF"/>
        <w:spacing w:after="75" w:line="288" w:lineRule="atLeast"/>
        <w:ind w:left="18"/>
        <w:textAlignment w:val="top"/>
        <w:outlineLvl w:val="0"/>
        <w:rPr>
          <w:rFonts w:ascii="Arial" w:hAnsi="Arial" w:cs="Arial"/>
          <w:b/>
          <w:bCs/>
          <w:color w:val="7CB2CE"/>
          <w:kern w:val="36"/>
          <w:sz w:val="27"/>
          <w:szCs w:val="27"/>
        </w:rPr>
      </w:pPr>
    </w:p>
    <w:p w14:paraId="308CFFD4" w14:textId="77777777" w:rsidR="000C00CC" w:rsidRDefault="000C00CC" w:rsidP="000C00CC">
      <w:pPr>
        <w:shd w:val="clear" w:color="auto" w:fill="FFFFFF"/>
        <w:spacing w:after="75" w:line="288" w:lineRule="atLeast"/>
        <w:ind w:left="18"/>
        <w:textAlignment w:val="top"/>
        <w:outlineLvl w:val="0"/>
        <w:rPr>
          <w:rFonts w:ascii="Arial" w:hAnsi="Arial" w:cs="Arial"/>
          <w:b/>
          <w:bCs/>
          <w:color w:val="7CB2CE"/>
          <w:kern w:val="36"/>
          <w:sz w:val="27"/>
          <w:szCs w:val="27"/>
        </w:rPr>
      </w:pPr>
    </w:p>
    <w:p w14:paraId="2C3F3199" w14:textId="77777777" w:rsidR="000C00CC" w:rsidRDefault="000C00CC" w:rsidP="000C00CC">
      <w:pPr>
        <w:shd w:val="clear" w:color="auto" w:fill="FFFFFF"/>
        <w:spacing w:after="75" w:line="288" w:lineRule="atLeast"/>
        <w:ind w:left="18"/>
        <w:textAlignment w:val="top"/>
        <w:outlineLvl w:val="0"/>
        <w:rPr>
          <w:rFonts w:ascii="Arial" w:hAnsi="Arial" w:cs="Arial"/>
          <w:b/>
          <w:bCs/>
          <w:color w:val="7CB2CE"/>
          <w:kern w:val="36"/>
          <w:sz w:val="27"/>
          <w:szCs w:val="27"/>
        </w:rPr>
      </w:pPr>
      <w:r w:rsidRPr="00F33BB8">
        <w:rPr>
          <w:rFonts w:ascii="Arial" w:hAnsi="Arial" w:cs="Arial"/>
          <w:b/>
          <w:bCs/>
          <w:noProof/>
          <w:color w:val="7CB2CE"/>
          <w:kern w:val="36"/>
          <w:sz w:val="38"/>
          <w:szCs w:val="38"/>
        </w:rPr>
        <mc:AlternateContent>
          <mc:Choice Requires="wps">
            <w:drawing>
              <wp:anchor distT="45720" distB="45720" distL="114300" distR="114300" simplePos="0" relativeHeight="251661312" behindDoc="0" locked="0" layoutInCell="1" allowOverlap="1" wp14:anchorId="498618B7" wp14:editId="386EFA0D">
                <wp:simplePos x="0" y="0"/>
                <wp:positionH relativeFrom="column">
                  <wp:posOffset>1216660</wp:posOffset>
                </wp:positionH>
                <wp:positionV relativeFrom="paragraph">
                  <wp:posOffset>194310</wp:posOffset>
                </wp:positionV>
                <wp:extent cx="5238750" cy="285750"/>
                <wp:effectExtent l="0" t="0" r="0" b="0"/>
                <wp:wrapNone/>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285750"/>
                        </a:xfrm>
                        <a:prstGeom prst="rect">
                          <a:avLst/>
                        </a:prstGeom>
                        <a:noFill/>
                        <a:ln w="9525">
                          <a:noFill/>
                          <a:miter lim="800000"/>
                          <a:headEnd/>
                          <a:tailEnd/>
                        </a:ln>
                      </wps:spPr>
                      <wps:txbx>
                        <w:txbxContent>
                          <w:p w14:paraId="4BDE58E1" w14:textId="77777777" w:rsidR="000C00CC" w:rsidRPr="00971615" w:rsidRDefault="000C00CC" w:rsidP="000C00CC">
                            <w:pPr>
                              <w:rPr>
                                <w:rFonts w:ascii="Arial" w:hAnsi="Arial" w:cs="Arial"/>
                                <w:sz w:val="20"/>
                                <w:szCs w:val="20"/>
                                <w:lang w:val="da-D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8618B7" id="_x0000_t202" coordsize="21600,21600" o:spt="202" path="m,l,21600r21600,l21600,xe">
                <v:stroke joinstyle="miter"/>
                <v:path gradientshapeok="t" o:connecttype="rect"/>
              </v:shapetype>
              <v:shape id="Tekstfelt 2" o:spid="_x0000_s1026" type="#_x0000_t202" style="position:absolute;left:0;text-align:left;margin-left:95.8pt;margin-top:15.3pt;width:412.5pt;height: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" filled="f" stroked="f">
                <v:textbox>
                  <w:txbxContent>
                    <w:p w14:paraId="4BDE58E1" w14:textId="77777777" w:rsidR="000C00CC" w:rsidRPr="00971615" w:rsidRDefault="000C00CC" w:rsidP="000C00CC">
                      <w:pPr>
                        <w:rPr>
                          <w:rFonts w:ascii="Arial" w:hAnsi="Arial" w:cs="Arial"/>
                          <w:sz w:val="20"/>
                          <w:szCs w:val="20"/>
                          <w:lang w:val="da-DK"/>
                        </w:rPr>
                      </w:pPr>
                    </w:p>
                  </w:txbxContent>
                </v:textbox>
              </v:shape>
            </w:pict>
          </mc:Fallback>
        </mc:AlternateContent>
      </w:r>
    </w:p>
    <w:p w14:paraId="0F5E7C4C" w14:textId="77777777" w:rsidR="000C00CC" w:rsidRDefault="000C00CC" w:rsidP="000C00CC">
      <w:pPr>
        <w:shd w:val="clear" w:color="auto" w:fill="FFFFFF"/>
        <w:spacing w:after="75" w:line="288" w:lineRule="atLeast"/>
        <w:ind w:left="18"/>
        <w:textAlignment w:val="top"/>
        <w:outlineLvl w:val="0"/>
        <w:rPr>
          <w:rFonts w:ascii="Arial" w:hAnsi="Arial" w:cs="Arial"/>
          <w:b/>
          <w:bCs/>
          <w:color w:val="7CB2CE"/>
          <w:kern w:val="36"/>
          <w:sz w:val="27"/>
          <w:szCs w:val="27"/>
        </w:rPr>
      </w:pPr>
      <w:r w:rsidRPr="00F33BB8">
        <w:rPr>
          <w:rFonts w:ascii="Arial" w:hAnsi="Arial" w:cs="Arial"/>
          <w:b/>
          <w:bCs/>
          <w:noProof/>
          <w:color w:val="7CB2CE"/>
          <w:kern w:val="36"/>
          <w:sz w:val="38"/>
          <w:szCs w:val="38"/>
        </w:rPr>
        <mc:AlternateContent>
          <mc:Choice Requires="wps">
            <w:drawing>
              <wp:anchor distT="45720" distB="45720" distL="114300" distR="114300" simplePos="0" relativeHeight="251662336" behindDoc="0" locked="0" layoutInCell="1" allowOverlap="1" wp14:anchorId="147B88D6" wp14:editId="623D317D">
                <wp:simplePos x="0" y="0"/>
                <wp:positionH relativeFrom="margin">
                  <wp:posOffset>1217295</wp:posOffset>
                </wp:positionH>
                <wp:positionV relativeFrom="paragraph">
                  <wp:posOffset>191770</wp:posOffset>
                </wp:positionV>
                <wp:extent cx="5237480" cy="283845"/>
                <wp:effectExtent l="0" t="0" r="0" b="1905"/>
                <wp:wrapNone/>
                <wp:docPr id="1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7480" cy="283845"/>
                        </a:xfrm>
                        <a:prstGeom prst="rect">
                          <a:avLst/>
                        </a:prstGeom>
                        <a:noFill/>
                        <a:ln w="9525">
                          <a:noFill/>
                          <a:miter lim="800000"/>
                          <a:headEnd/>
                          <a:tailEnd/>
                        </a:ln>
                      </wps:spPr>
                      <wps:txbx>
                        <w:txbxContent>
                          <w:p w14:paraId="4615F951" w14:textId="77777777" w:rsidR="000C00CC" w:rsidRPr="00971615" w:rsidRDefault="000C00CC" w:rsidP="000C00CC">
                            <w:pPr>
                              <w:rPr>
                                <w:rFonts w:ascii="Arial" w:hAnsi="Arial" w:cs="Arial"/>
                                <w:sz w:val="20"/>
                                <w:szCs w:val="20"/>
                                <w:lang w:val="da-D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7B88D6" id="_x0000_s1027" type="#_x0000_t202" style="position:absolute;left:0;text-align:left;margin-left:95.85pt;margin-top:15.1pt;width:412.4pt;height:22.3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" filled="f" stroked="f">
                <v:textbox>
                  <w:txbxContent>
                    <w:p w14:paraId="4615F951" w14:textId="77777777" w:rsidR="000C00CC" w:rsidRPr="00971615" w:rsidRDefault="000C00CC" w:rsidP="000C00CC">
                      <w:pPr>
                        <w:rPr>
                          <w:rFonts w:ascii="Arial" w:hAnsi="Arial" w:cs="Arial"/>
                          <w:sz w:val="20"/>
                          <w:szCs w:val="20"/>
                          <w:lang w:val="da-DK"/>
                        </w:rPr>
                      </w:pPr>
                    </w:p>
                  </w:txbxContent>
                </v:textbox>
                <w10:wrap anchorx="margin"/>
              </v:shape>
            </w:pict>
          </mc:Fallback>
        </mc:AlternateContent>
      </w:r>
    </w:p>
    <w:p w14:paraId="36D32E8D" w14:textId="77777777" w:rsidR="000C00CC" w:rsidRDefault="000C00CC" w:rsidP="000C00CC">
      <w:pPr>
        <w:shd w:val="clear" w:color="auto" w:fill="FFFFFF"/>
        <w:spacing w:after="75" w:line="288" w:lineRule="atLeast"/>
        <w:textAlignment w:val="top"/>
        <w:outlineLvl w:val="0"/>
        <w:rPr>
          <w:rFonts w:ascii="Arial" w:hAnsi="Arial" w:cs="Arial"/>
          <w:b/>
          <w:bCs/>
          <w:color w:val="7CB2CE"/>
          <w:kern w:val="36"/>
          <w:sz w:val="27"/>
          <w:szCs w:val="27"/>
        </w:rPr>
      </w:pPr>
      <w:r w:rsidRPr="00F33BB8">
        <w:rPr>
          <w:rFonts w:ascii="Arial" w:hAnsi="Arial" w:cs="Arial"/>
          <w:b/>
          <w:bCs/>
          <w:noProof/>
          <w:color w:val="7CB2CE"/>
          <w:kern w:val="36"/>
          <w:sz w:val="38"/>
          <w:szCs w:val="38"/>
        </w:rPr>
        <mc:AlternateContent>
          <mc:Choice Requires="wps">
            <w:drawing>
              <wp:anchor distT="45720" distB="45720" distL="114300" distR="114300" simplePos="0" relativeHeight="251663360" behindDoc="0" locked="0" layoutInCell="1" allowOverlap="1" wp14:anchorId="60A067A4" wp14:editId="04B4F99D">
                <wp:simplePos x="0" y="0"/>
                <wp:positionH relativeFrom="column">
                  <wp:posOffset>1217295</wp:posOffset>
                </wp:positionH>
                <wp:positionV relativeFrom="paragraph">
                  <wp:posOffset>210820</wp:posOffset>
                </wp:positionV>
                <wp:extent cx="5238000" cy="284400"/>
                <wp:effectExtent l="0" t="0" r="0" b="1905"/>
                <wp:wrapNone/>
                <wp:docPr id="1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000" cy="284400"/>
                        </a:xfrm>
                        <a:prstGeom prst="rect">
                          <a:avLst/>
                        </a:prstGeom>
                        <a:noFill/>
                        <a:ln w="9525">
                          <a:noFill/>
                          <a:miter lim="800000"/>
                          <a:headEnd/>
                          <a:tailEnd/>
                        </a:ln>
                      </wps:spPr>
                      <wps:txbx>
                        <w:txbxContent>
                          <w:p w14:paraId="2E5E7CEE" w14:textId="77777777" w:rsidR="000C00CC" w:rsidRPr="00971615" w:rsidRDefault="000C00CC" w:rsidP="000C00CC">
                            <w:pPr>
                              <w:rPr>
                                <w:rFonts w:ascii="Arial" w:hAnsi="Arial" w:cs="Arial"/>
                                <w:sz w:val="20"/>
                                <w:szCs w:val="20"/>
                                <w:lang w:val="da-D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A067A4" id="_x0000_s1028" type="#_x0000_t202" style="position:absolute;margin-left:95.85pt;margin-top:16.6pt;width:412.45pt;height:22.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" filled="f" stroked="f">
                <v:textbox>
                  <w:txbxContent>
                    <w:p w14:paraId="2E5E7CEE" w14:textId="77777777" w:rsidR="000C00CC" w:rsidRPr="00971615" w:rsidRDefault="000C00CC" w:rsidP="000C00CC">
                      <w:pPr>
                        <w:rPr>
                          <w:rFonts w:ascii="Arial" w:hAnsi="Arial" w:cs="Arial"/>
                          <w:sz w:val="20"/>
                          <w:szCs w:val="20"/>
                          <w:lang w:val="da-DK"/>
                        </w:rPr>
                      </w:pPr>
                    </w:p>
                  </w:txbxContent>
                </v:textbox>
              </v:shape>
            </w:pict>
          </mc:Fallback>
        </mc:AlternateContent>
      </w:r>
    </w:p>
    <w:p w14:paraId="5EADA0E0" w14:textId="77777777" w:rsidR="000C00CC" w:rsidRPr="00F44428" w:rsidRDefault="000C00CC" w:rsidP="000C00CC">
      <w:pPr>
        <w:shd w:val="clear" w:color="auto" w:fill="FFFFFF"/>
        <w:spacing w:after="75" w:line="288" w:lineRule="atLeast"/>
        <w:ind w:left="18"/>
        <w:textAlignment w:val="top"/>
        <w:outlineLvl w:val="0"/>
        <w:rPr>
          <w:rFonts w:ascii="Arial" w:hAnsi="Arial" w:cs="Arial"/>
          <w:b/>
          <w:bCs/>
          <w:color w:val="7CB2CE"/>
          <w:kern w:val="36"/>
          <w:sz w:val="27"/>
          <w:szCs w:val="27"/>
        </w:rPr>
      </w:pPr>
    </w:p>
    <w:tbl>
      <w:tblPr>
        <w:tblStyle w:val="TableGrid"/>
        <w:tblW w:w="0" w:type="auto"/>
        <w:tblBorders>
          <w:top w:val="single" w:sz="24" w:space="0" w:color="B4C6E7" w:themeColor="accent1" w:themeTint="66"/>
          <w:left w:val="single" w:sz="24" w:space="0" w:color="B4C6E7" w:themeColor="accent1" w:themeTint="66"/>
          <w:bottom w:val="single" w:sz="24" w:space="0" w:color="B4C6E7" w:themeColor="accent1" w:themeTint="66"/>
          <w:right w:val="single" w:sz="24" w:space="0" w:color="B4C6E7" w:themeColor="accent1" w:themeTint="66"/>
          <w:insideH w:val="single" w:sz="24" w:space="0" w:color="B4C6E7" w:themeColor="accent1" w:themeTint="66"/>
          <w:insideV w:val="single" w:sz="24" w:space="0" w:color="B4C6E7" w:themeColor="accent1" w:themeTint="66"/>
        </w:tblBorders>
        <w:tblLook w:val="04A0" w:firstRow="1" w:lastRow="0" w:firstColumn="1" w:lastColumn="0" w:noHBand="0" w:noVBand="1"/>
      </w:tblPr>
      <w:tblGrid>
        <w:gridCol w:w="9572"/>
      </w:tblGrid>
      <w:tr w:rsidR="000C00CC" w14:paraId="49B2851D" w14:textId="77777777" w:rsidTr="00814138">
        <w:trPr>
          <w:trHeight w:val="1054"/>
        </w:trPr>
        <w:tc>
          <w:tcPr>
            <w:tcW w:w="9572" w:type="dxa"/>
          </w:tcPr>
          <w:p w14:paraId="4601A06B" w14:textId="77777777" w:rsidR="000C00CC" w:rsidRPr="00D41F0B" w:rsidRDefault="000C00CC" w:rsidP="00814138">
            <w:pPr>
              <w:spacing w:after="75"/>
              <w:outlineLvl w:val="0"/>
              <w:rPr>
                <w:rFonts w:ascii="Arial" w:hAnsi="Arial" w:cs="Arial"/>
                <w:bCs/>
                <w:kern w:val="36"/>
                <w:sz w:val="20"/>
                <w:szCs w:val="20"/>
              </w:rPr>
            </w:pPr>
            <w:r w:rsidRPr="00F33BB8">
              <w:rPr>
                <w:rFonts w:ascii="Arial" w:hAnsi="Arial" w:cs="Arial"/>
                <w:b/>
                <w:bCs/>
                <w:noProof/>
                <w:color w:val="7CB2CE"/>
                <w:kern w:val="36"/>
                <w:sz w:val="38"/>
                <w:szCs w:val="38"/>
              </w:rPr>
              <mc:AlternateContent>
                <mc:Choice Requires="wps">
                  <w:drawing>
                    <wp:anchor distT="45720" distB="45720" distL="114300" distR="114300" simplePos="0" relativeHeight="251659264" behindDoc="0" locked="0" layoutInCell="1" allowOverlap="1" wp14:anchorId="2DD8B941" wp14:editId="6E47B572">
                      <wp:simplePos x="0" y="0"/>
                      <wp:positionH relativeFrom="margin">
                        <wp:posOffset>699010</wp:posOffset>
                      </wp:positionH>
                      <wp:positionV relativeFrom="margin">
                        <wp:posOffset>6946702</wp:posOffset>
                      </wp:positionV>
                      <wp:extent cx="5326083" cy="215744"/>
                      <wp:effectExtent l="0" t="0" r="0" b="0"/>
                      <wp:wrapNone/>
                      <wp:docPr id="1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6083" cy="215744"/>
                              </a:xfrm>
                              <a:prstGeom prst="rect">
                                <a:avLst/>
                              </a:prstGeom>
                              <a:noFill/>
                              <a:ln w="9525">
                                <a:noFill/>
                                <a:miter lim="800000"/>
                                <a:headEnd/>
                                <a:tailEnd/>
                              </a:ln>
                            </wps:spPr>
                            <wps:txbx>
                              <w:txbxContent>
                                <w:p w14:paraId="5B8A7CF9" w14:textId="77777777" w:rsidR="000C00CC" w:rsidRPr="00F33BB8" w:rsidRDefault="000C00CC" w:rsidP="000C00CC">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D8B941" id="_x0000_s1029" type="#_x0000_t202" style="position:absolute;margin-left:55.05pt;margin-top:547pt;width:419.4pt;height:1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" filled="f" stroked="f">
                      <v:textbox>
                        <w:txbxContent>
                          <w:p w14:paraId="5B8A7CF9" w14:textId="77777777" w:rsidR="000C00CC" w:rsidRPr="00F33BB8" w:rsidRDefault="000C00CC" w:rsidP="000C00CC">
                            <w:pPr>
                              <w:rPr>
                                <w:sz w:val="16"/>
                                <w:szCs w:val="16"/>
                              </w:rPr>
                            </w:pPr>
                          </w:p>
                        </w:txbxContent>
                      </v:textbox>
                      <w10:wrap anchorx="margin" anchory="margin"/>
                    </v:shape>
                  </w:pict>
                </mc:Fallback>
              </mc:AlternateContent>
            </w:r>
            <w:bookmarkStart w:id="1" w:name="_Hlk51589089"/>
          </w:p>
          <w:p w14:paraId="47740A0E" w14:textId="3B245A2A" w:rsidR="000C00CC" w:rsidRPr="0023250D" w:rsidRDefault="000C00CC" w:rsidP="00814138">
            <w:pPr>
              <w:spacing w:after="75"/>
              <w:outlineLvl w:val="0"/>
              <w:rPr>
                <w:rFonts w:ascii="Arial" w:hAnsi="Arial" w:cs="Arial"/>
                <w:bCs/>
                <w:kern w:val="36"/>
                <w:sz w:val="20"/>
                <w:szCs w:val="20"/>
              </w:rPr>
            </w:pPr>
          </w:p>
        </w:tc>
      </w:tr>
      <w:bookmarkEnd w:id="1"/>
    </w:tbl>
    <w:p w14:paraId="60A9950E" w14:textId="77777777" w:rsidR="000C00CC" w:rsidRPr="009831DC" w:rsidRDefault="000C00CC" w:rsidP="000C00CC">
      <w:pPr>
        <w:tabs>
          <w:tab w:val="left" w:pos="1912"/>
        </w:tabs>
        <w:rPr>
          <w:rFonts w:cstheme="minorHAnsi"/>
          <w:color w:val="4472C4" w:themeColor="accent1"/>
          <w:sz w:val="36"/>
          <w:szCs w:val="36"/>
        </w:rPr>
      </w:pPr>
    </w:p>
    <w:p w14:paraId="0D6FBB5B" w14:textId="77777777" w:rsidR="0067278A" w:rsidRPr="00E9518C" w:rsidRDefault="0067278A" w:rsidP="0067278A">
      <w:pPr>
        <w:shd w:val="clear" w:color="auto" w:fill="FFFFFF"/>
        <w:spacing w:after="75"/>
        <w:outlineLvl w:val="0"/>
        <w:rPr>
          <w:rFonts w:eastAsia="Times New Roman" w:cstheme="minorHAnsi"/>
          <w:b/>
          <w:bCs/>
          <w:color w:val="7CB2CE"/>
          <w:kern w:val="36"/>
          <w:sz w:val="24"/>
          <w:szCs w:val="24"/>
          <w:lang w:val="da-DK" w:eastAsia="da-DK"/>
        </w:rPr>
      </w:pPr>
    </w:p>
    <w:p w14:paraId="7D81121D" w14:textId="12733C65" w:rsidR="00293B9F" w:rsidRDefault="0067278A" w:rsidP="0067278A">
      <w:pPr>
        <w:tabs>
          <w:tab w:val="left" w:pos="1912"/>
        </w:tabs>
        <w:rPr>
          <w:rFonts w:cstheme="minorHAnsi"/>
          <w:color w:val="4472C4" w:themeColor="accent1"/>
          <w:sz w:val="36"/>
          <w:szCs w:val="36"/>
          <w:lang w:val="da-DK"/>
        </w:rPr>
      </w:pPr>
      <w:r w:rsidRPr="00AB5311">
        <w:rPr>
          <w:rFonts w:cstheme="minorHAnsi"/>
          <w:color w:val="000000"/>
          <w:sz w:val="24"/>
          <w:szCs w:val="24"/>
        </w:rPr>
        <w:br/>
      </w:r>
      <w:r w:rsidR="00293B9F" w:rsidRPr="0067278A">
        <w:rPr>
          <w:rFonts w:cstheme="minorHAnsi"/>
          <w:color w:val="4472C4" w:themeColor="accent1"/>
          <w:sz w:val="36"/>
          <w:szCs w:val="36"/>
        </w:rPr>
        <w:t>Assignment</w:t>
      </w:r>
      <w:r w:rsidR="00293B9F" w:rsidRPr="00E30B9D">
        <w:rPr>
          <w:rFonts w:cstheme="minorHAnsi"/>
          <w:color w:val="4472C4" w:themeColor="accent1"/>
          <w:sz w:val="36"/>
          <w:szCs w:val="36"/>
          <w:lang w:val="da-DK"/>
        </w:rPr>
        <w:t xml:space="preserve"> </w:t>
      </w:r>
      <w:r w:rsidR="00293B9F">
        <w:rPr>
          <w:rFonts w:cstheme="minorHAnsi"/>
          <w:color w:val="4472C4" w:themeColor="accent1"/>
          <w:sz w:val="36"/>
          <w:szCs w:val="36"/>
          <w:lang w:val="da-DK"/>
        </w:rPr>
        <w:t>4</w:t>
      </w:r>
    </w:p>
    <w:p w14:paraId="5BA0E00A" w14:textId="41023F75" w:rsidR="00601EAE" w:rsidRPr="009F64C8" w:rsidRDefault="00601EAE">
      <w:pPr>
        <w:rPr>
          <w:rFonts w:cstheme="minorHAnsi"/>
          <w:sz w:val="24"/>
          <w:szCs w:val="24"/>
        </w:rPr>
      </w:pPr>
    </w:p>
    <w:sectPr w:rsidR="00601EAE" w:rsidRPr="009F64C8">
      <w:head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4C618" w14:textId="77777777" w:rsidR="003357E4" w:rsidRDefault="003357E4" w:rsidP="009C3036">
      <w:pPr>
        <w:spacing w:after="0" w:line="240" w:lineRule="auto"/>
      </w:pPr>
      <w:r>
        <w:separator/>
      </w:r>
    </w:p>
  </w:endnote>
  <w:endnote w:type="continuationSeparator" w:id="0">
    <w:p w14:paraId="2EC561D6" w14:textId="77777777" w:rsidR="003357E4" w:rsidRDefault="003357E4" w:rsidP="009C3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730FB" w14:textId="77777777" w:rsidR="003357E4" w:rsidRDefault="003357E4" w:rsidP="009C3036">
      <w:pPr>
        <w:spacing w:after="0" w:line="240" w:lineRule="auto"/>
      </w:pPr>
      <w:r>
        <w:separator/>
      </w:r>
    </w:p>
  </w:footnote>
  <w:footnote w:type="continuationSeparator" w:id="0">
    <w:p w14:paraId="44F66595" w14:textId="77777777" w:rsidR="003357E4" w:rsidRDefault="003357E4" w:rsidP="009C30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40619" w14:textId="77777777" w:rsidR="009C3036" w:rsidRDefault="009C3036">
    <w:pPr>
      <w:pStyle w:val="Heade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023"/>
      <w:gridCol w:w="4585"/>
    </w:tblGrid>
    <w:tr w:rsidR="009C3036" w:rsidRPr="007448AB" w14:paraId="0B748678" w14:textId="77777777" w:rsidTr="000554B1">
      <w:trPr>
        <w:trHeight w:val="278"/>
      </w:trPr>
      <w:tc>
        <w:tcPr>
          <w:tcW w:w="5023" w:type="dxa"/>
        </w:tcPr>
        <w:p w14:paraId="1BFAEBA3" w14:textId="77777777" w:rsidR="009C3036" w:rsidRPr="007448AB" w:rsidRDefault="009C3036" w:rsidP="009C3036">
          <w:pPr>
            <w:pStyle w:val="Header"/>
            <w:tabs>
              <w:tab w:val="left" w:pos="1206"/>
            </w:tabs>
          </w:pPr>
          <w:r w:rsidRPr="007448AB">
            <w:t>Fag:</w:t>
          </w:r>
        </w:p>
      </w:tc>
      <w:tc>
        <w:tcPr>
          <w:tcW w:w="4585" w:type="dxa"/>
        </w:tcPr>
        <w:p w14:paraId="042E9E1E" w14:textId="77777777" w:rsidR="009C3036" w:rsidRPr="007448AB" w:rsidRDefault="009C3036" w:rsidP="009C3036">
          <w:pPr>
            <w:pStyle w:val="Header"/>
          </w:pPr>
          <w:r w:rsidRPr="007448AB">
            <w:t>Dato:</w:t>
          </w:r>
        </w:p>
      </w:tc>
    </w:tr>
    <w:tr w:rsidR="009C3036" w:rsidRPr="007448AB" w14:paraId="29605504" w14:textId="77777777" w:rsidTr="000554B1">
      <w:trPr>
        <w:trHeight w:val="268"/>
      </w:trPr>
      <w:tc>
        <w:tcPr>
          <w:tcW w:w="5023" w:type="dxa"/>
        </w:tcPr>
        <w:p w14:paraId="10576B75" w14:textId="77777777" w:rsidR="009C3036" w:rsidRPr="007448AB" w:rsidRDefault="009C3036" w:rsidP="009C3036">
          <w:pPr>
            <w:pStyle w:val="Header"/>
          </w:pPr>
          <w:r w:rsidRPr="0067278A">
            <w:rPr>
              <w:lang w:val="da-DK"/>
            </w:rPr>
            <w:t>Eksamensnummer</w:t>
          </w:r>
          <w:r w:rsidRPr="007448AB">
            <w:t>:</w:t>
          </w:r>
        </w:p>
      </w:tc>
      <w:tc>
        <w:tcPr>
          <w:tcW w:w="4585" w:type="dxa"/>
        </w:tcPr>
        <w:p w14:paraId="04C23462" w14:textId="77777777" w:rsidR="009C3036" w:rsidRPr="007448AB" w:rsidRDefault="009C3036" w:rsidP="009C3036">
          <w:pPr>
            <w:pStyle w:val="Header"/>
          </w:pPr>
          <w:r w:rsidRPr="007448AB">
            <w:rPr>
              <w:b/>
            </w:rPr>
            <w:t xml:space="preserve">side </w:t>
          </w:r>
          <w:r w:rsidRPr="007448AB">
            <w:rPr>
              <w:b/>
            </w:rPr>
            <w:fldChar w:fldCharType="begin"/>
          </w:r>
          <w:r w:rsidRPr="007448AB">
            <w:rPr>
              <w:b/>
            </w:rPr>
            <w:instrText>PAGE  \* Arabic  \* MERGEFORMAT</w:instrText>
          </w:r>
          <w:r w:rsidRPr="007448AB">
            <w:rPr>
              <w:b/>
            </w:rPr>
            <w:fldChar w:fldCharType="separate"/>
          </w:r>
          <w:r>
            <w:rPr>
              <w:b/>
            </w:rPr>
            <w:t>1</w:t>
          </w:r>
          <w:r w:rsidRPr="007448AB">
            <w:rPr>
              <w:b/>
            </w:rPr>
            <w:fldChar w:fldCharType="end"/>
          </w:r>
          <w:r w:rsidRPr="007448AB">
            <w:rPr>
              <w:b/>
            </w:rPr>
            <w:t xml:space="preserve"> </w:t>
          </w:r>
          <w:r w:rsidRPr="0067278A">
            <w:rPr>
              <w:b/>
              <w:lang w:val="da-DK"/>
            </w:rPr>
            <w:t>af</w:t>
          </w:r>
          <w:r w:rsidRPr="007448AB">
            <w:rPr>
              <w:b/>
            </w:rPr>
            <w:t xml:space="preserve"> </w:t>
          </w:r>
          <w:r w:rsidRPr="007448AB">
            <w:rPr>
              <w:b/>
            </w:rPr>
            <w:fldChar w:fldCharType="begin"/>
          </w:r>
          <w:r w:rsidRPr="007448AB">
            <w:rPr>
              <w:b/>
            </w:rPr>
            <w:instrText>NUMPAGES  \* Arabic  \* MERGEFORMAT</w:instrText>
          </w:r>
          <w:r w:rsidRPr="007448AB">
            <w:rPr>
              <w:b/>
            </w:rPr>
            <w:fldChar w:fldCharType="separate"/>
          </w:r>
          <w:r>
            <w:rPr>
              <w:b/>
            </w:rPr>
            <w:t>4</w:t>
          </w:r>
          <w:r w:rsidRPr="007448AB">
            <w:rPr>
              <w:b/>
            </w:rPr>
            <w:fldChar w:fldCharType="end"/>
          </w:r>
        </w:p>
      </w:tc>
    </w:tr>
  </w:tbl>
  <w:p w14:paraId="6FAA43E1" w14:textId="77777777" w:rsidR="009C3036" w:rsidRDefault="009C3036">
    <w:pPr>
      <w:pStyle w:val="Header"/>
    </w:pPr>
  </w:p>
  <w:p w14:paraId="71FB0F3D" w14:textId="77777777" w:rsidR="009C3036" w:rsidRDefault="009C30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921AA"/>
    <w:multiLevelType w:val="hybridMultilevel"/>
    <w:tmpl w:val="4D563210"/>
    <w:lvl w:ilvl="0" w:tplc="04060017">
      <w:start w:val="1"/>
      <w:numFmt w:val="lowerLetter"/>
      <w:lvlText w:val="%1)"/>
      <w:lvlJc w:val="left"/>
      <w:pPr>
        <w:ind w:left="720" w:hanging="360"/>
      </w:pPr>
      <w:rPr>
        <w:rFonts w:hint="default"/>
      </w:rPr>
    </w:lvl>
    <w:lvl w:ilvl="1" w:tplc="04060001">
      <w:start w:val="1"/>
      <w:numFmt w:val="bullet"/>
      <w:lvlText w:val=""/>
      <w:lvlJc w:val="left"/>
      <w:pPr>
        <w:ind w:left="1440" w:hanging="360"/>
      </w:pPr>
      <w:rPr>
        <w:rFonts w:ascii="Symbol" w:hAnsi="Symbol"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5A05337"/>
    <w:multiLevelType w:val="hybridMultilevel"/>
    <w:tmpl w:val="41466EF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034175F"/>
    <w:multiLevelType w:val="hybridMultilevel"/>
    <w:tmpl w:val="595A647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66B564A"/>
    <w:multiLevelType w:val="hybridMultilevel"/>
    <w:tmpl w:val="7E22622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A286128"/>
    <w:multiLevelType w:val="hybridMultilevel"/>
    <w:tmpl w:val="D71249D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E323EDC"/>
    <w:multiLevelType w:val="hybridMultilevel"/>
    <w:tmpl w:val="746A9902"/>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6" w15:restartNumberingAfterBreak="0">
    <w:nsid w:val="455A5A85"/>
    <w:multiLevelType w:val="hybridMultilevel"/>
    <w:tmpl w:val="FC48F420"/>
    <w:lvl w:ilvl="0" w:tplc="04060017">
      <w:start w:val="1"/>
      <w:numFmt w:val="lowerLetter"/>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659F403A"/>
    <w:multiLevelType w:val="hybridMultilevel"/>
    <w:tmpl w:val="4FA294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4"/>
  </w:num>
  <w:num w:numId="5">
    <w:abstractNumId w:val="3"/>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034"/>
    <w:rsid w:val="000554B1"/>
    <w:rsid w:val="000C00CC"/>
    <w:rsid w:val="00240D17"/>
    <w:rsid w:val="00276DD5"/>
    <w:rsid w:val="00293B9F"/>
    <w:rsid w:val="002C3921"/>
    <w:rsid w:val="003357E4"/>
    <w:rsid w:val="003A6EA7"/>
    <w:rsid w:val="003F0418"/>
    <w:rsid w:val="00424C75"/>
    <w:rsid w:val="004850F1"/>
    <w:rsid w:val="004A742D"/>
    <w:rsid w:val="004D5E73"/>
    <w:rsid w:val="005B5CDC"/>
    <w:rsid w:val="00601EAE"/>
    <w:rsid w:val="0067278A"/>
    <w:rsid w:val="00702027"/>
    <w:rsid w:val="007D41EF"/>
    <w:rsid w:val="00900034"/>
    <w:rsid w:val="009C3036"/>
    <w:rsid w:val="009F64C8"/>
    <w:rsid w:val="00B24397"/>
    <w:rsid w:val="00B44ED2"/>
    <w:rsid w:val="00FD382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3DD291"/>
  <w15:chartTrackingRefBased/>
  <w15:docId w15:val="{1CDEA1D4-EE12-43EF-96CE-EAB1ACBA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03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0034"/>
    <w:rPr>
      <w:color w:val="0563C1" w:themeColor="hyperlink"/>
      <w:u w:val="single"/>
    </w:rPr>
  </w:style>
  <w:style w:type="paragraph" w:styleId="NormalWeb">
    <w:name w:val="Normal (Web)"/>
    <w:basedOn w:val="Normal"/>
    <w:uiPriority w:val="99"/>
    <w:semiHidden/>
    <w:unhideWhenUsed/>
    <w:rsid w:val="00900034"/>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table" w:styleId="TableGrid">
    <w:name w:val="Table Grid"/>
    <w:basedOn w:val="TableNormal"/>
    <w:uiPriority w:val="39"/>
    <w:rsid w:val="004A7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F64C8"/>
    <w:rPr>
      <w:b/>
      <w:bCs/>
    </w:rPr>
  </w:style>
  <w:style w:type="paragraph" w:styleId="Header">
    <w:name w:val="header"/>
    <w:basedOn w:val="Normal"/>
    <w:link w:val="HeaderChar"/>
    <w:uiPriority w:val="99"/>
    <w:unhideWhenUsed/>
    <w:rsid w:val="009C3036"/>
    <w:pPr>
      <w:tabs>
        <w:tab w:val="center" w:pos="4819"/>
        <w:tab w:val="right" w:pos="9638"/>
      </w:tabs>
      <w:spacing w:after="0" w:line="240" w:lineRule="auto"/>
    </w:pPr>
  </w:style>
  <w:style w:type="character" w:customStyle="1" w:styleId="HeaderChar">
    <w:name w:val="Header Char"/>
    <w:basedOn w:val="DefaultParagraphFont"/>
    <w:link w:val="Header"/>
    <w:uiPriority w:val="99"/>
    <w:rsid w:val="009C3036"/>
    <w:rPr>
      <w:lang w:val="en-GB"/>
    </w:rPr>
  </w:style>
  <w:style w:type="paragraph" w:styleId="Footer">
    <w:name w:val="footer"/>
    <w:basedOn w:val="Normal"/>
    <w:link w:val="FooterChar"/>
    <w:uiPriority w:val="99"/>
    <w:unhideWhenUsed/>
    <w:rsid w:val="009C3036"/>
    <w:pPr>
      <w:tabs>
        <w:tab w:val="center" w:pos="4819"/>
        <w:tab w:val="right" w:pos="9638"/>
      </w:tabs>
      <w:spacing w:after="0" w:line="240" w:lineRule="auto"/>
    </w:pPr>
  </w:style>
  <w:style w:type="character" w:customStyle="1" w:styleId="FooterChar">
    <w:name w:val="Footer Char"/>
    <w:basedOn w:val="DefaultParagraphFont"/>
    <w:link w:val="Footer"/>
    <w:uiPriority w:val="99"/>
    <w:rsid w:val="009C303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026239">
      <w:bodyDiv w:val="1"/>
      <w:marLeft w:val="0"/>
      <w:marRight w:val="0"/>
      <w:marTop w:val="0"/>
      <w:marBottom w:val="0"/>
      <w:divBdr>
        <w:top w:val="none" w:sz="0" w:space="0" w:color="auto"/>
        <w:left w:val="none" w:sz="0" w:space="0" w:color="auto"/>
        <w:bottom w:val="none" w:sz="0" w:space="0" w:color="auto"/>
        <w:right w:val="none" w:sz="0" w:space="0" w:color="auto"/>
      </w:divBdr>
    </w:div>
    <w:div w:id="847871850">
      <w:bodyDiv w:val="1"/>
      <w:marLeft w:val="0"/>
      <w:marRight w:val="0"/>
      <w:marTop w:val="0"/>
      <w:marBottom w:val="0"/>
      <w:divBdr>
        <w:top w:val="none" w:sz="0" w:space="0" w:color="auto"/>
        <w:left w:val="none" w:sz="0" w:space="0" w:color="auto"/>
        <w:bottom w:val="none" w:sz="0" w:space="0" w:color="auto"/>
        <w:right w:val="none" w:sz="0" w:space="0" w:color="auto"/>
      </w:divBdr>
    </w:div>
    <w:div w:id="204370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87386-722B-4246-B46B-3AA3983A0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356</Words>
  <Characters>2178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IBC International Business College</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2021-08-30T10:56:00Z</dcterms:created>
  <dcterms:modified xsi:type="dcterms:W3CDTF">2021-08-30T10:56:00Z</dcterms:modified>
</cp:coreProperties>
</file>